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20652" w14:textId="29C9FEB1" w:rsidR="00474109" w:rsidRPr="00474109" w:rsidRDefault="00474109" w:rsidP="00474109">
      <w:pPr>
        <w:shd w:val="clear" w:color="auto" w:fill="FFFFFF"/>
        <w:spacing w:before="450" w:after="450" w:line="420" w:lineRule="atLeast"/>
        <w:outlineLvl w:val="2"/>
        <w:rPr>
          <w:rFonts w:ascii="Arial" w:eastAsia="Times New Roman" w:hAnsi="Arial" w:cs="Arial"/>
          <w:b/>
          <w:bCs/>
          <w:color w:val="075192"/>
          <w:kern w:val="0"/>
          <w:sz w:val="42"/>
          <w:szCs w:val="42"/>
          <w:lang w:eastAsia="tr-TR"/>
          <w14:ligatures w14:val="none"/>
        </w:rPr>
      </w:pPr>
      <w:r w:rsidRPr="00474109">
        <w:rPr>
          <w:rFonts w:ascii="Arial" w:eastAsia="Times New Roman" w:hAnsi="Arial" w:cs="Arial"/>
          <w:b/>
          <w:bCs/>
          <w:color w:val="075192"/>
          <w:kern w:val="0"/>
          <w:sz w:val="42"/>
          <w:szCs w:val="42"/>
          <w:lang w:eastAsia="tr-TR"/>
          <w14:ligatures w14:val="none"/>
        </w:rPr>
        <w:t>202</w:t>
      </w:r>
      <w:r w:rsidR="00103F4A">
        <w:rPr>
          <w:rFonts w:ascii="Arial" w:eastAsia="Times New Roman" w:hAnsi="Arial" w:cs="Arial"/>
          <w:b/>
          <w:bCs/>
          <w:color w:val="075192"/>
          <w:kern w:val="0"/>
          <w:sz w:val="42"/>
          <w:szCs w:val="42"/>
          <w:lang w:eastAsia="tr-TR"/>
          <w14:ligatures w14:val="none"/>
        </w:rPr>
        <w:t>5</w:t>
      </w:r>
      <w:r w:rsidRPr="00474109">
        <w:rPr>
          <w:rFonts w:ascii="Arial" w:eastAsia="Times New Roman" w:hAnsi="Arial" w:cs="Arial"/>
          <w:b/>
          <w:bCs/>
          <w:color w:val="075192"/>
          <w:kern w:val="0"/>
          <w:sz w:val="42"/>
          <w:szCs w:val="42"/>
          <w:lang w:eastAsia="tr-TR"/>
          <w14:ligatures w14:val="none"/>
        </w:rPr>
        <w:t>-202</w:t>
      </w:r>
      <w:r w:rsidR="00103F4A">
        <w:rPr>
          <w:rFonts w:ascii="Arial" w:eastAsia="Times New Roman" w:hAnsi="Arial" w:cs="Arial"/>
          <w:b/>
          <w:bCs/>
          <w:color w:val="075192"/>
          <w:kern w:val="0"/>
          <w:sz w:val="42"/>
          <w:szCs w:val="42"/>
          <w:lang w:eastAsia="tr-TR"/>
          <w14:ligatures w14:val="none"/>
        </w:rPr>
        <w:t xml:space="preserve">6 </w:t>
      </w:r>
      <w:r w:rsidRPr="00474109">
        <w:rPr>
          <w:rFonts w:ascii="Arial" w:eastAsia="Times New Roman" w:hAnsi="Arial" w:cs="Arial"/>
          <w:b/>
          <w:bCs/>
          <w:color w:val="075192"/>
          <w:kern w:val="0"/>
          <w:sz w:val="42"/>
          <w:szCs w:val="42"/>
          <w:lang w:eastAsia="tr-TR"/>
          <w14:ligatures w14:val="none"/>
        </w:rPr>
        <w:t xml:space="preserve">ÖĞRENCİ </w:t>
      </w:r>
      <w:r w:rsidR="00103F4A" w:rsidRPr="00474109">
        <w:rPr>
          <w:rFonts w:ascii="Arial" w:eastAsia="Times New Roman" w:hAnsi="Arial" w:cs="Arial"/>
          <w:b/>
          <w:bCs/>
          <w:color w:val="075192"/>
          <w:kern w:val="0"/>
          <w:sz w:val="42"/>
          <w:szCs w:val="42"/>
          <w:lang w:eastAsia="tr-TR"/>
          <w14:ligatures w14:val="none"/>
        </w:rPr>
        <w:t xml:space="preserve">ÖZEL </w:t>
      </w:r>
      <w:r w:rsidRPr="00474109">
        <w:rPr>
          <w:rFonts w:ascii="Arial" w:eastAsia="Times New Roman" w:hAnsi="Arial" w:cs="Arial"/>
          <w:b/>
          <w:bCs/>
          <w:color w:val="075192"/>
          <w:kern w:val="0"/>
          <w:sz w:val="42"/>
          <w:szCs w:val="42"/>
          <w:lang w:eastAsia="tr-TR"/>
          <w14:ligatures w14:val="none"/>
        </w:rPr>
        <w:t>TAŞIMA SERVİSİ İHALE İLANI</w:t>
      </w:r>
    </w:p>
    <w:p w14:paraId="1E4EDC8B" w14:textId="4FF63426" w:rsidR="00B359D1" w:rsidRPr="00413B96" w:rsidRDefault="00413B96" w:rsidP="00413B96">
      <w:pPr>
        <w:shd w:val="clear" w:color="auto" w:fill="FFFFFF"/>
        <w:spacing w:after="0" w:line="240" w:lineRule="auto"/>
        <w:rPr>
          <w:rFonts w:ascii="Arial" w:eastAsia="Times New Roman" w:hAnsi="Arial" w:cs="Arial"/>
          <w:color w:val="7B868F"/>
          <w:kern w:val="0"/>
          <w:sz w:val="21"/>
          <w:szCs w:val="21"/>
          <w:lang w:eastAsia="tr-TR"/>
          <w14:ligatures w14:val="none"/>
        </w:rPr>
      </w:pPr>
      <w:r>
        <w:rPr>
          <w:rFonts w:ascii="Arial" w:eastAsia="Times New Roman" w:hAnsi="Arial" w:cs="Arial"/>
          <w:noProof/>
          <w:color w:val="337AB7"/>
          <w:kern w:val="0"/>
          <w:sz w:val="21"/>
          <w:szCs w:val="21"/>
          <w:lang w:eastAsia="tr-TR"/>
          <w14:ligatures w14:val="none"/>
        </w:rPr>
        <w:pict w14:anchorId="62F50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54.25pt">
            <v:imagedata r:id="rId4" o:title="k_17152235_servis"/>
          </v:shape>
        </w:pict>
      </w:r>
    </w:p>
    <w:p w14:paraId="1A9E13AA" w14:textId="77777777" w:rsidR="00B359D1" w:rsidRDefault="00B359D1" w:rsidP="00474109">
      <w:pPr>
        <w:shd w:val="clear" w:color="auto" w:fill="FEFEFE"/>
        <w:spacing w:after="0" w:line="240" w:lineRule="auto"/>
        <w:rPr>
          <w:rFonts w:ascii="Arial" w:eastAsia="Times New Roman" w:hAnsi="Arial" w:cs="Arial"/>
          <w:color w:val="191919"/>
          <w:kern w:val="0"/>
          <w:sz w:val="20"/>
          <w:szCs w:val="20"/>
          <w:lang w:eastAsia="tr-TR"/>
          <w14:ligatures w14:val="none"/>
        </w:rPr>
      </w:pPr>
    </w:p>
    <w:p w14:paraId="6AAC091F" w14:textId="77777777" w:rsidR="00B359D1" w:rsidRDefault="00B359D1" w:rsidP="00474109">
      <w:pPr>
        <w:shd w:val="clear" w:color="auto" w:fill="FEFEFE"/>
        <w:spacing w:after="0" w:line="240" w:lineRule="auto"/>
        <w:rPr>
          <w:rFonts w:ascii="Arial" w:eastAsia="Times New Roman" w:hAnsi="Arial" w:cs="Arial"/>
          <w:color w:val="191919"/>
          <w:kern w:val="0"/>
          <w:sz w:val="20"/>
          <w:szCs w:val="20"/>
          <w:lang w:eastAsia="tr-TR"/>
          <w14:ligatures w14:val="none"/>
        </w:rPr>
      </w:pPr>
    </w:p>
    <w:p w14:paraId="6DBABE86" w14:textId="2A9A37ED" w:rsid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OKULUMUZ ÖĞRENCİ</w:t>
      </w:r>
      <w:r w:rsidR="00B359D1">
        <w:rPr>
          <w:rFonts w:ascii="Arial" w:eastAsia="Times New Roman" w:hAnsi="Arial" w:cs="Arial"/>
          <w:color w:val="191919"/>
          <w:kern w:val="0"/>
          <w:sz w:val="20"/>
          <w:szCs w:val="20"/>
          <w:lang w:eastAsia="tr-TR"/>
          <w14:ligatures w14:val="none"/>
        </w:rPr>
        <w:t xml:space="preserve"> </w:t>
      </w:r>
      <w:r w:rsidR="00B359D1" w:rsidRPr="00474109">
        <w:rPr>
          <w:rFonts w:ascii="Arial" w:eastAsia="Times New Roman" w:hAnsi="Arial" w:cs="Arial"/>
          <w:color w:val="191919"/>
          <w:kern w:val="0"/>
          <w:sz w:val="20"/>
          <w:szCs w:val="20"/>
          <w:lang w:eastAsia="tr-TR"/>
          <w14:ligatures w14:val="none"/>
        </w:rPr>
        <w:t>ÖZEL</w:t>
      </w:r>
      <w:r w:rsidRPr="00474109">
        <w:rPr>
          <w:rFonts w:ascii="Arial" w:eastAsia="Times New Roman" w:hAnsi="Arial" w:cs="Arial"/>
          <w:color w:val="191919"/>
          <w:kern w:val="0"/>
          <w:sz w:val="20"/>
          <w:szCs w:val="20"/>
          <w:lang w:eastAsia="tr-TR"/>
          <w14:ligatures w14:val="none"/>
        </w:rPr>
        <w:t xml:space="preserve"> SERVİSLERİ İHALESİ </w:t>
      </w:r>
      <w:r w:rsidR="00F077E8">
        <w:rPr>
          <w:rFonts w:ascii="Arial" w:eastAsia="Times New Roman" w:hAnsi="Arial" w:cs="Arial"/>
          <w:color w:val="191919"/>
          <w:kern w:val="0"/>
          <w:sz w:val="20"/>
          <w:szCs w:val="20"/>
          <w:lang w:eastAsia="tr-TR"/>
          <w14:ligatures w14:val="none"/>
        </w:rPr>
        <w:t>29</w:t>
      </w:r>
      <w:r w:rsidR="00B359D1">
        <w:rPr>
          <w:rFonts w:ascii="Arial" w:eastAsia="Times New Roman" w:hAnsi="Arial" w:cs="Arial"/>
          <w:color w:val="191919"/>
          <w:kern w:val="0"/>
          <w:sz w:val="20"/>
          <w:szCs w:val="20"/>
          <w:lang w:eastAsia="tr-TR"/>
          <w14:ligatures w14:val="none"/>
        </w:rPr>
        <w:t>/09/2025</w:t>
      </w:r>
      <w:r w:rsidRPr="00474109">
        <w:rPr>
          <w:rFonts w:ascii="Arial" w:eastAsia="Times New Roman" w:hAnsi="Arial" w:cs="Arial"/>
          <w:color w:val="191919"/>
          <w:kern w:val="0"/>
          <w:sz w:val="20"/>
          <w:szCs w:val="20"/>
          <w:lang w:eastAsia="tr-TR"/>
          <w14:ligatures w14:val="none"/>
        </w:rPr>
        <w:t xml:space="preserve"> TARİHİNDE YAPILACAK OLUP OKUL SERVİS ARAÇLARININ ÇALIŞTIRILMASI İLE İLGİLİ TİP ŞARTNAME AŞAĞIDA SUNULMUŞTUR.</w:t>
      </w:r>
    </w:p>
    <w:p w14:paraId="158070D5" w14:textId="77777777" w:rsidR="0050249D" w:rsidRDefault="0050249D" w:rsidP="00474109">
      <w:pPr>
        <w:shd w:val="clear" w:color="auto" w:fill="FEFEFE"/>
        <w:spacing w:after="0" w:line="240" w:lineRule="auto"/>
        <w:rPr>
          <w:rFonts w:ascii="Arial" w:eastAsia="Times New Roman" w:hAnsi="Arial" w:cs="Arial"/>
          <w:color w:val="191919"/>
          <w:kern w:val="0"/>
          <w:sz w:val="20"/>
          <w:szCs w:val="20"/>
          <w:lang w:eastAsia="tr-TR"/>
          <w14:ligatures w14:val="none"/>
        </w:rPr>
      </w:pPr>
    </w:p>
    <w:p w14:paraId="5D3126CF" w14:textId="77777777" w:rsidR="0050249D" w:rsidRPr="00474109" w:rsidRDefault="0050249D" w:rsidP="00474109">
      <w:pPr>
        <w:shd w:val="clear" w:color="auto" w:fill="FEFEFE"/>
        <w:spacing w:after="0" w:line="240" w:lineRule="auto"/>
        <w:rPr>
          <w:rFonts w:ascii="Arial" w:eastAsia="Times New Roman" w:hAnsi="Arial" w:cs="Arial"/>
          <w:color w:val="191919"/>
          <w:kern w:val="0"/>
          <w:sz w:val="20"/>
          <w:szCs w:val="20"/>
          <w:lang w:eastAsia="tr-TR"/>
          <w14:ligatures w14:val="none"/>
        </w:rPr>
      </w:pPr>
    </w:p>
    <w:p w14:paraId="302C1EDB" w14:textId="1FFA2A8A" w:rsidR="00474109" w:rsidRPr="0050249D" w:rsidRDefault="00474109" w:rsidP="00474109">
      <w:pPr>
        <w:shd w:val="clear" w:color="auto" w:fill="FEFEFE"/>
        <w:spacing w:after="0" w:line="240" w:lineRule="auto"/>
        <w:jc w:val="both"/>
        <w:rPr>
          <w:rFonts w:ascii="Arial" w:eastAsia="Times New Roman" w:hAnsi="Arial" w:cs="Arial"/>
          <w:b/>
          <w:bCs/>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     </w:t>
      </w:r>
      <w:r w:rsidRPr="0050249D">
        <w:rPr>
          <w:rFonts w:ascii="Arial" w:eastAsia="Times New Roman" w:hAnsi="Arial" w:cs="Arial"/>
          <w:b/>
          <w:bCs/>
          <w:color w:val="191919"/>
          <w:kern w:val="0"/>
          <w:sz w:val="20"/>
          <w:szCs w:val="20"/>
          <w:lang w:eastAsia="tr-TR"/>
          <w14:ligatures w14:val="none"/>
        </w:rPr>
        <w:t>OKULUMUZA TAŞIMA YAPMAK İSTEYEN</w:t>
      </w:r>
      <w:r w:rsidR="00454554">
        <w:rPr>
          <w:rFonts w:ascii="Arial" w:eastAsia="Times New Roman" w:hAnsi="Arial" w:cs="Arial"/>
          <w:b/>
          <w:bCs/>
          <w:color w:val="191919"/>
          <w:kern w:val="0"/>
          <w:sz w:val="20"/>
          <w:szCs w:val="20"/>
          <w:lang w:eastAsia="tr-TR"/>
          <w14:ligatures w14:val="none"/>
        </w:rPr>
        <w:t xml:space="preserve"> ÖZEL</w:t>
      </w:r>
      <w:r w:rsidRPr="0050249D">
        <w:rPr>
          <w:rFonts w:ascii="Arial" w:eastAsia="Times New Roman" w:hAnsi="Arial" w:cs="Arial"/>
          <w:b/>
          <w:bCs/>
          <w:color w:val="191919"/>
          <w:kern w:val="0"/>
          <w:sz w:val="20"/>
          <w:szCs w:val="20"/>
          <w:lang w:eastAsia="tr-TR"/>
          <w14:ligatures w14:val="none"/>
        </w:rPr>
        <w:t xml:space="preserve"> SERVİS ARAÇLARI ŞARTNAMEYE UYGUN OLARAK TİTİZLİKLE TAŞIMA YAPACAKLARDIR.</w:t>
      </w:r>
    </w:p>
    <w:p w14:paraId="05806E87" w14:textId="2AF8F71A" w:rsidR="00474109" w:rsidRDefault="00474109" w:rsidP="00413B96">
      <w:pPr>
        <w:shd w:val="clear" w:color="auto" w:fill="FEFEFE"/>
        <w:spacing w:after="0" w:line="240" w:lineRule="auto"/>
        <w:rPr>
          <w:rFonts w:ascii="Arial" w:eastAsia="Times New Roman" w:hAnsi="Arial" w:cs="Arial"/>
          <w:b/>
          <w:bCs/>
          <w:color w:val="191919"/>
          <w:kern w:val="0"/>
          <w:sz w:val="20"/>
          <w:szCs w:val="20"/>
          <w:lang w:eastAsia="tr-TR"/>
          <w14:ligatures w14:val="none"/>
        </w:rPr>
      </w:pPr>
      <w:r w:rsidRPr="0050249D">
        <w:rPr>
          <w:rFonts w:ascii="Arial" w:eastAsia="Times New Roman" w:hAnsi="Arial" w:cs="Arial"/>
          <w:b/>
          <w:bCs/>
          <w:color w:val="191919"/>
          <w:kern w:val="0"/>
          <w:sz w:val="20"/>
          <w:szCs w:val="20"/>
          <w:lang w:eastAsia="tr-TR"/>
          <w14:ligatures w14:val="none"/>
        </w:rPr>
        <w:t>     İLGİLİ SERVİS TAŞIMACISI GERÇEK/TÜZEL KİŞİLERE DUYURU</w:t>
      </w:r>
    </w:p>
    <w:p w14:paraId="2C2C744B" w14:textId="77777777" w:rsidR="00413B96" w:rsidRPr="00413B96" w:rsidRDefault="00413B96" w:rsidP="00413B96">
      <w:pPr>
        <w:shd w:val="clear" w:color="auto" w:fill="FEFEFE"/>
        <w:spacing w:after="0" w:line="240" w:lineRule="auto"/>
        <w:rPr>
          <w:rFonts w:ascii="Arial" w:eastAsia="Times New Roman" w:hAnsi="Arial" w:cs="Arial"/>
          <w:b/>
          <w:bCs/>
          <w:color w:val="191919"/>
          <w:kern w:val="0"/>
          <w:sz w:val="20"/>
          <w:szCs w:val="20"/>
          <w:lang w:eastAsia="tr-TR"/>
          <w14:ligatures w14:val="none"/>
        </w:rPr>
      </w:pPr>
    </w:p>
    <w:p w14:paraId="2B1CECC3" w14:textId="4CE8DA81"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proofErr w:type="gramStart"/>
      <w:r w:rsidRPr="00474109">
        <w:rPr>
          <w:rFonts w:ascii="Arial" w:eastAsia="Times New Roman" w:hAnsi="Arial" w:cs="Arial"/>
          <w:color w:val="191919"/>
          <w:kern w:val="0"/>
          <w:sz w:val="20"/>
          <w:szCs w:val="20"/>
          <w:lang w:eastAsia="tr-TR"/>
          <w14:ligatures w14:val="none"/>
        </w:rPr>
        <w:t>202</w:t>
      </w:r>
      <w:r w:rsidR="00A23012">
        <w:rPr>
          <w:rFonts w:ascii="Arial" w:eastAsia="Times New Roman" w:hAnsi="Arial" w:cs="Arial"/>
          <w:color w:val="191919"/>
          <w:kern w:val="0"/>
          <w:sz w:val="20"/>
          <w:szCs w:val="20"/>
          <w:lang w:eastAsia="tr-TR"/>
          <w14:ligatures w14:val="none"/>
        </w:rPr>
        <w:t>5</w:t>
      </w:r>
      <w:r w:rsidRPr="00474109">
        <w:rPr>
          <w:rFonts w:ascii="Arial" w:eastAsia="Times New Roman" w:hAnsi="Arial" w:cs="Arial"/>
          <w:color w:val="191919"/>
          <w:kern w:val="0"/>
          <w:sz w:val="20"/>
          <w:szCs w:val="20"/>
          <w:lang w:eastAsia="tr-TR"/>
          <w14:ligatures w14:val="none"/>
        </w:rPr>
        <w:t>-202</w:t>
      </w:r>
      <w:r w:rsidR="00A23012">
        <w:rPr>
          <w:rFonts w:ascii="Arial" w:eastAsia="Times New Roman" w:hAnsi="Arial" w:cs="Arial"/>
          <w:color w:val="191919"/>
          <w:kern w:val="0"/>
          <w:sz w:val="20"/>
          <w:szCs w:val="20"/>
          <w:lang w:eastAsia="tr-TR"/>
          <w14:ligatures w14:val="none"/>
        </w:rPr>
        <w:t>6</w:t>
      </w:r>
      <w:r w:rsidRPr="00474109">
        <w:rPr>
          <w:rFonts w:ascii="Arial" w:eastAsia="Times New Roman" w:hAnsi="Arial" w:cs="Arial"/>
          <w:color w:val="191919"/>
          <w:kern w:val="0"/>
          <w:sz w:val="20"/>
          <w:szCs w:val="20"/>
          <w:lang w:eastAsia="tr-TR"/>
          <w14:ligatures w14:val="none"/>
        </w:rPr>
        <w:t xml:space="preserve"> Eğitim Öğretim yıllarında geçerli olmak üzere 1 (bir) eğitim yılı İçin </w:t>
      </w:r>
      <w:r w:rsidR="007802DC">
        <w:rPr>
          <w:rFonts w:ascii="Arial" w:eastAsia="Times New Roman" w:hAnsi="Arial" w:cs="Arial"/>
          <w:b/>
          <w:bCs/>
          <w:color w:val="191919"/>
          <w:kern w:val="0"/>
          <w:sz w:val="20"/>
          <w:szCs w:val="20"/>
          <w:lang w:eastAsia="tr-TR"/>
          <w14:ligatures w14:val="none"/>
        </w:rPr>
        <w:t>Selahaddin Eyyubi Borsa İstanbul</w:t>
      </w:r>
      <w:r w:rsidR="001B60C0" w:rsidRPr="001B60C0">
        <w:rPr>
          <w:rFonts w:ascii="Arial" w:eastAsia="Times New Roman" w:hAnsi="Arial" w:cs="Arial"/>
          <w:b/>
          <w:bCs/>
          <w:color w:val="191919"/>
          <w:kern w:val="0"/>
          <w:sz w:val="20"/>
          <w:szCs w:val="20"/>
          <w:lang w:eastAsia="tr-TR"/>
          <w14:ligatures w14:val="none"/>
        </w:rPr>
        <w:t xml:space="preserve"> Anadolu Lisesi</w:t>
      </w:r>
      <w:r w:rsidRPr="00474109">
        <w:rPr>
          <w:rFonts w:ascii="Arial" w:eastAsia="Times New Roman" w:hAnsi="Arial" w:cs="Arial"/>
          <w:color w:val="191919"/>
          <w:kern w:val="0"/>
          <w:sz w:val="20"/>
          <w:szCs w:val="20"/>
          <w:lang w:eastAsia="tr-TR"/>
          <w14:ligatures w14:val="none"/>
        </w:rPr>
        <w:t xml:space="preserve"> Taşımacıyı Tespit  Komisyonu olarak, Okul Servis Araçları Hizmet Yönetmeliğinin 5. maddesi 3. fıkrası ve  7. maddesi uyarınca ´Okul Servis Taşıması İşi´ ihalesi </w:t>
      </w:r>
      <w:r w:rsidR="00F077E8">
        <w:rPr>
          <w:rFonts w:ascii="Arial" w:eastAsia="Times New Roman" w:hAnsi="Arial" w:cs="Arial"/>
          <w:color w:val="191919"/>
          <w:kern w:val="0"/>
          <w:sz w:val="20"/>
          <w:szCs w:val="20"/>
          <w:lang w:eastAsia="tr-TR"/>
          <w14:ligatures w14:val="none"/>
        </w:rPr>
        <w:t>29</w:t>
      </w:r>
      <w:r w:rsidRPr="00474109">
        <w:rPr>
          <w:rFonts w:ascii="Arial" w:eastAsia="Times New Roman" w:hAnsi="Arial" w:cs="Arial"/>
          <w:color w:val="191919"/>
          <w:kern w:val="0"/>
          <w:sz w:val="20"/>
          <w:szCs w:val="20"/>
          <w:lang w:eastAsia="tr-TR"/>
          <w14:ligatures w14:val="none"/>
        </w:rPr>
        <w:t>/09/202</w:t>
      </w:r>
      <w:r w:rsidR="001B60C0">
        <w:rPr>
          <w:rFonts w:ascii="Arial" w:eastAsia="Times New Roman" w:hAnsi="Arial" w:cs="Arial"/>
          <w:color w:val="191919"/>
          <w:kern w:val="0"/>
          <w:sz w:val="20"/>
          <w:szCs w:val="20"/>
          <w:lang w:eastAsia="tr-TR"/>
          <w14:ligatures w14:val="none"/>
        </w:rPr>
        <w:t>5</w:t>
      </w:r>
      <w:r w:rsidRPr="00474109">
        <w:rPr>
          <w:rFonts w:ascii="Arial" w:eastAsia="Times New Roman" w:hAnsi="Arial" w:cs="Arial"/>
          <w:color w:val="191919"/>
          <w:kern w:val="0"/>
          <w:sz w:val="20"/>
          <w:szCs w:val="20"/>
          <w:lang w:eastAsia="tr-TR"/>
          <w14:ligatures w14:val="none"/>
        </w:rPr>
        <w:t xml:space="preserve"> tarihinde Saat: 10:00´da</w:t>
      </w:r>
      <w:r w:rsidR="007802DC" w:rsidRPr="00474109">
        <w:rPr>
          <w:rFonts w:ascii="Arial" w:eastAsia="Times New Roman" w:hAnsi="Arial" w:cs="Arial"/>
          <w:color w:val="191919"/>
          <w:kern w:val="0"/>
          <w:sz w:val="20"/>
          <w:szCs w:val="20"/>
          <w:lang w:eastAsia="tr-TR"/>
          <w14:ligatures w14:val="none"/>
        </w:rPr>
        <w:t xml:space="preserve"> </w:t>
      </w:r>
      <w:r w:rsidR="007802DC">
        <w:rPr>
          <w:rFonts w:ascii="Arial" w:eastAsia="Times New Roman" w:hAnsi="Arial" w:cs="Arial"/>
          <w:b/>
          <w:bCs/>
          <w:color w:val="191919"/>
          <w:kern w:val="0"/>
          <w:sz w:val="20"/>
          <w:szCs w:val="20"/>
          <w:lang w:eastAsia="tr-TR"/>
          <w14:ligatures w14:val="none"/>
        </w:rPr>
        <w:t>Selahaddin Eyyubi Borsa İstanbul</w:t>
      </w:r>
      <w:r w:rsidR="007802DC" w:rsidRPr="001B60C0">
        <w:rPr>
          <w:rFonts w:ascii="Arial" w:eastAsia="Times New Roman" w:hAnsi="Arial" w:cs="Arial"/>
          <w:b/>
          <w:bCs/>
          <w:color w:val="191919"/>
          <w:kern w:val="0"/>
          <w:sz w:val="20"/>
          <w:szCs w:val="20"/>
          <w:lang w:eastAsia="tr-TR"/>
          <w14:ligatures w14:val="none"/>
        </w:rPr>
        <w:t xml:space="preserve"> Anadolu</w:t>
      </w:r>
      <w:r w:rsidRPr="00474109">
        <w:rPr>
          <w:rFonts w:ascii="Arial" w:eastAsia="Times New Roman" w:hAnsi="Arial" w:cs="Arial"/>
          <w:color w:val="191919"/>
          <w:kern w:val="0"/>
          <w:sz w:val="20"/>
          <w:szCs w:val="20"/>
          <w:lang w:eastAsia="tr-TR"/>
          <w14:ligatures w14:val="none"/>
        </w:rPr>
        <w:t xml:space="preserve"> </w:t>
      </w:r>
      <w:r w:rsidR="001B60C0">
        <w:rPr>
          <w:rFonts w:ascii="Arial" w:eastAsia="Times New Roman" w:hAnsi="Arial" w:cs="Arial"/>
          <w:color w:val="191919"/>
          <w:kern w:val="0"/>
          <w:sz w:val="20"/>
          <w:szCs w:val="20"/>
          <w:lang w:eastAsia="tr-TR"/>
          <w14:ligatures w14:val="none"/>
        </w:rPr>
        <w:t>Lisesi Okul Müdürünün odasında</w:t>
      </w:r>
      <w:r w:rsidRPr="00474109">
        <w:rPr>
          <w:rFonts w:ascii="Arial" w:eastAsia="Times New Roman" w:hAnsi="Arial" w:cs="Arial"/>
          <w:color w:val="191919"/>
          <w:kern w:val="0"/>
          <w:sz w:val="20"/>
          <w:szCs w:val="20"/>
          <w:lang w:eastAsia="tr-TR"/>
          <w14:ligatures w14:val="none"/>
        </w:rPr>
        <w:t xml:space="preserve"> yapılacaktır. </w:t>
      </w:r>
      <w:proofErr w:type="gramEnd"/>
      <w:r w:rsidRPr="00474109">
        <w:rPr>
          <w:rFonts w:ascii="Arial" w:eastAsia="Times New Roman" w:hAnsi="Arial" w:cs="Arial"/>
          <w:color w:val="191919"/>
          <w:kern w:val="0"/>
          <w:sz w:val="20"/>
          <w:szCs w:val="20"/>
          <w:lang w:eastAsia="tr-TR"/>
          <w14:ligatures w14:val="none"/>
        </w:rPr>
        <w:t xml:space="preserve">İhaleye katılma şartnamesi ve istenen belgeler aşağıda belirtilmiştir. Şartname dosyası </w:t>
      </w:r>
      <w:r w:rsidR="007802DC">
        <w:rPr>
          <w:rFonts w:ascii="Arial" w:eastAsia="Times New Roman" w:hAnsi="Arial" w:cs="Arial"/>
          <w:b/>
          <w:bCs/>
          <w:color w:val="191919"/>
          <w:kern w:val="0"/>
          <w:sz w:val="20"/>
          <w:szCs w:val="20"/>
          <w:lang w:eastAsia="tr-TR"/>
          <w14:ligatures w14:val="none"/>
        </w:rPr>
        <w:t>Selahaddin Eyyubi Borsa İstanbul</w:t>
      </w:r>
      <w:r w:rsidR="007802DC" w:rsidRPr="001B60C0">
        <w:rPr>
          <w:rFonts w:ascii="Arial" w:eastAsia="Times New Roman" w:hAnsi="Arial" w:cs="Arial"/>
          <w:b/>
          <w:bCs/>
          <w:color w:val="191919"/>
          <w:kern w:val="0"/>
          <w:sz w:val="20"/>
          <w:szCs w:val="20"/>
          <w:lang w:eastAsia="tr-TR"/>
          <w14:ligatures w14:val="none"/>
        </w:rPr>
        <w:t xml:space="preserve"> Anadolu</w:t>
      </w:r>
      <w:r w:rsidR="007802DC" w:rsidRPr="00474109">
        <w:rPr>
          <w:rFonts w:ascii="Arial" w:eastAsia="Times New Roman" w:hAnsi="Arial" w:cs="Arial"/>
          <w:color w:val="191919"/>
          <w:kern w:val="0"/>
          <w:sz w:val="20"/>
          <w:szCs w:val="20"/>
          <w:lang w:eastAsia="tr-TR"/>
          <w14:ligatures w14:val="none"/>
        </w:rPr>
        <w:t xml:space="preserve"> </w:t>
      </w:r>
      <w:r w:rsidR="007802DC">
        <w:rPr>
          <w:rFonts w:ascii="Arial" w:eastAsia="Times New Roman" w:hAnsi="Arial" w:cs="Arial"/>
          <w:color w:val="191919"/>
          <w:kern w:val="0"/>
          <w:sz w:val="20"/>
          <w:szCs w:val="20"/>
          <w:lang w:eastAsia="tr-TR"/>
          <w14:ligatures w14:val="none"/>
        </w:rPr>
        <w:t xml:space="preserve">Lisesi </w:t>
      </w:r>
      <w:r w:rsidRPr="00474109">
        <w:rPr>
          <w:rFonts w:ascii="Arial" w:eastAsia="Times New Roman" w:hAnsi="Arial" w:cs="Arial"/>
          <w:color w:val="191919"/>
          <w:kern w:val="0"/>
          <w:sz w:val="20"/>
          <w:szCs w:val="20"/>
          <w:lang w:eastAsia="tr-TR"/>
          <w14:ligatures w14:val="none"/>
        </w:rPr>
        <w:t xml:space="preserve">Müdürlüğü´nden ücretsiz teslim alınabilecektir. Uygun koşulları taşıyan ve istenen belgeleri hazırlayan iştirakçiler Açık Teklif İletme Usulü ile tekliflerini okul ''Taşımacıyı Tespit Komisyonuna'' </w:t>
      </w:r>
      <w:r w:rsidR="00F077E8">
        <w:rPr>
          <w:rFonts w:ascii="Arial" w:eastAsia="Times New Roman" w:hAnsi="Arial" w:cs="Arial"/>
          <w:color w:val="191919"/>
          <w:kern w:val="0"/>
          <w:sz w:val="20"/>
          <w:szCs w:val="20"/>
          <w:lang w:eastAsia="tr-TR"/>
          <w14:ligatures w14:val="none"/>
        </w:rPr>
        <w:t>29</w:t>
      </w:r>
      <w:r w:rsidRPr="00474109">
        <w:rPr>
          <w:rFonts w:ascii="Arial" w:eastAsia="Times New Roman" w:hAnsi="Arial" w:cs="Arial"/>
          <w:color w:val="191919"/>
          <w:kern w:val="0"/>
          <w:sz w:val="20"/>
          <w:szCs w:val="20"/>
          <w:lang w:eastAsia="tr-TR"/>
          <w14:ligatures w14:val="none"/>
        </w:rPr>
        <w:t>/09/202</w:t>
      </w:r>
      <w:r w:rsidR="00F077E8">
        <w:rPr>
          <w:rFonts w:ascii="Arial" w:eastAsia="Times New Roman" w:hAnsi="Arial" w:cs="Arial"/>
          <w:color w:val="191919"/>
          <w:kern w:val="0"/>
          <w:sz w:val="20"/>
          <w:szCs w:val="20"/>
          <w:lang w:eastAsia="tr-TR"/>
          <w14:ligatures w14:val="none"/>
        </w:rPr>
        <w:t>5 Pazartesi</w:t>
      </w:r>
      <w:r w:rsidRPr="00474109">
        <w:rPr>
          <w:rFonts w:ascii="Arial" w:eastAsia="Times New Roman" w:hAnsi="Arial" w:cs="Arial"/>
          <w:color w:val="191919"/>
          <w:kern w:val="0"/>
          <w:sz w:val="20"/>
          <w:szCs w:val="20"/>
          <w:lang w:eastAsia="tr-TR"/>
          <w14:ligatures w14:val="none"/>
        </w:rPr>
        <w:t xml:space="preserve"> günü Saat 09.00 ´a kadar imza karşılığı teslim etmeleri gerekmektedir.</w:t>
      </w:r>
    </w:p>
    <w:p w14:paraId="0FB3C5C4"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7EB6AA45" w14:textId="5F2169F6"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                                                                                                                                                                                                                                  </w:t>
      </w:r>
      <w:r w:rsidR="007802DC">
        <w:rPr>
          <w:rFonts w:ascii="Arial" w:eastAsia="Times New Roman" w:hAnsi="Arial" w:cs="Arial"/>
          <w:color w:val="191919"/>
          <w:kern w:val="0"/>
          <w:sz w:val="20"/>
          <w:szCs w:val="20"/>
          <w:lang w:eastAsia="tr-TR"/>
          <w14:ligatures w14:val="none"/>
        </w:rPr>
        <w:t>Mehmet BİÇER</w:t>
      </w:r>
    </w:p>
    <w:p w14:paraId="40AF1081"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Okul Müdürü</w:t>
      </w:r>
    </w:p>
    <w:p w14:paraId="1718ED06" w14:textId="65D6FD0E"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                                                                                                                                                                                      </w:t>
      </w:r>
      <w:r w:rsidR="00413B96">
        <w:rPr>
          <w:rFonts w:ascii="Arial" w:eastAsia="Times New Roman" w:hAnsi="Arial" w:cs="Arial"/>
          <w:color w:val="191919"/>
          <w:kern w:val="0"/>
          <w:sz w:val="20"/>
          <w:szCs w:val="20"/>
          <w:lang w:eastAsia="tr-TR"/>
          <w14:ligatures w14:val="none"/>
        </w:rPr>
        <w:t>                      Taşımacıyı</w:t>
      </w:r>
      <w:r w:rsidRPr="00474109">
        <w:rPr>
          <w:rFonts w:ascii="Arial" w:eastAsia="Times New Roman" w:hAnsi="Arial" w:cs="Arial"/>
          <w:color w:val="191919"/>
          <w:kern w:val="0"/>
          <w:sz w:val="20"/>
          <w:szCs w:val="20"/>
          <w:lang w:eastAsia="tr-TR"/>
          <w14:ligatures w14:val="none"/>
        </w:rPr>
        <w:t xml:space="preserve"> Tespit Komisyonu Başkanı</w:t>
      </w:r>
    </w:p>
    <w:p w14:paraId="3249AF96" w14:textId="530417DC" w:rsid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5F1433BA" w14:textId="77777777" w:rsidR="00E64933" w:rsidRPr="00474109" w:rsidRDefault="00E64933" w:rsidP="00474109">
      <w:pPr>
        <w:shd w:val="clear" w:color="auto" w:fill="FEFEFE"/>
        <w:spacing w:after="0" w:line="240" w:lineRule="auto"/>
        <w:rPr>
          <w:rFonts w:ascii="Arial" w:eastAsia="Times New Roman" w:hAnsi="Arial" w:cs="Arial"/>
          <w:color w:val="191919"/>
          <w:kern w:val="0"/>
          <w:sz w:val="20"/>
          <w:szCs w:val="20"/>
          <w:lang w:eastAsia="tr-TR"/>
          <w14:ligatures w14:val="none"/>
        </w:rPr>
      </w:pPr>
    </w:p>
    <w:p w14:paraId="4FE1CE01"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2526CF13" w14:textId="77777777" w:rsidR="00474109" w:rsidRPr="00474109" w:rsidRDefault="00474109" w:rsidP="00474109">
      <w:pPr>
        <w:shd w:val="clear" w:color="auto" w:fill="FEFEFE"/>
        <w:spacing w:after="0" w:line="240" w:lineRule="auto"/>
        <w:jc w:val="right"/>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lastRenderedPageBreak/>
        <w:t>EK-1</w:t>
      </w:r>
    </w:p>
    <w:p w14:paraId="5CE2E212" w14:textId="409CBE66" w:rsidR="00474109" w:rsidRPr="00474109" w:rsidRDefault="007802DC"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Pr>
          <w:rFonts w:ascii="Arial" w:eastAsia="Times New Roman" w:hAnsi="Arial" w:cs="Arial"/>
          <w:color w:val="191919"/>
          <w:kern w:val="0"/>
          <w:sz w:val="20"/>
          <w:szCs w:val="20"/>
          <w:lang w:eastAsia="tr-TR"/>
          <w14:ligatures w14:val="none"/>
        </w:rPr>
        <w:t>SELAHADDİN EYYUBİ BORSA İSTANBUL</w:t>
      </w:r>
      <w:r w:rsidR="00B359D1">
        <w:rPr>
          <w:rFonts w:ascii="Arial" w:eastAsia="Times New Roman" w:hAnsi="Arial" w:cs="Arial"/>
          <w:color w:val="191919"/>
          <w:kern w:val="0"/>
          <w:sz w:val="20"/>
          <w:szCs w:val="20"/>
          <w:lang w:eastAsia="tr-TR"/>
          <w14:ligatures w14:val="none"/>
        </w:rPr>
        <w:t xml:space="preserve"> ANADOLU LİSESİ</w:t>
      </w:r>
    </w:p>
    <w:p w14:paraId="0707A209" w14:textId="77777777" w:rsidR="00474109" w:rsidRPr="00474109" w:rsidRDefault="00474109"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OKUL SERVİS ARAÇLARI ÇALIŞTIRMASI TİP ŞARTNAMESİ</w:t>
      </w:r>
      <w:bookmarkStart w:id="0" w:name="_Toc24634076"/>
      <w:bookmarkEnd w:id="0"/>
    </w:p>
    <w:p w14:paraId="4ADFF069" w14:textId="77777777" w:rsidR="00474109" w:rsidRPr="00474109" w:rsidRDefault="00474109"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BİRİNCİ BÖLÜM</w:t>
      </w:r>
    </w:p>
    <w:p w14:paraId="0C16CE61" w14:textId="77777777" w:rsidR="00474109" w:rsidRPr="00B10B40" w:rsidRDefault="00474109" w:rsidP="00474109">
      <w:pPr>
        <w:shd w:val="clear" w:color="auto" w:fill="FEFEFE"/>
        <w:spacing w:after="0" w:line="240" w:lineRule="auto"/>
        <w:rPr>
          <w:rFonts w:ascii="Arial" w:eastAsia="Times New Roman" w:hAnsi="Arial" w:cs="Arial"/>
          <w:b/>
          <w:bCs/>
          <w:color w:val="191919"/>
          <w:kern w:val="0"/>
          <w:sz w:val="20"/>
          <w:szCs w:val="20"/>
          <w:lang w:eastAsia="tr-TR"/>
          <w14:ligatures w14:val="none"/>
        </w:rPr>
      </w:pPr>
      <w:bookmarkStart w:id="1" w:name="_Toc24634077"/>
      <w:bookmarkEnd w:id="1"/>
      <w:r w:rsidRPr="00B10B40">
        <w:rPr>
          <w:rFonts w:ascii="Arial" w:eastAsia="Times New Roman" w:hAnsi="Arial" w:cs="Arial"/>
          <w:b/>
          <w:bCs/>
          <w:color w:val="191919"/>
          <w:kern w:val="0"/>
          <w:sz w:val="20"/>
          <w:szCs w:val="20"/>
          <w:lang w:eastAsia="tr-TR"/>
          <w14:ligatures w14:val="none"/>
        </w:rPr>
        <w:t>Genel Hükümler</w:t>
      </w:r>
    </w:p>
    <w:p w14:paraId="61F817BC"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bookmarkStart w:id="2" w:name="_Toc24634078"/>
      <w:bookmarkEnd w:id="2"/>
      <w:r w:rsidRPr="00474109">
        <w:rPr>
          <w:rFonts w:ascii="Arial" w:eastAsia="Times New Roman" w:hAnsi="Arial" w:cs="Arial"/>
          <w:color w:val="191919"/>
          <w:kern w:val="0"/>
          <w:sz w:val="20"/>
          <w:szCs w:val="20"/>
          <w:lang w:eastAsia="tr-TR"/>
          <w14:ligatures w14:val="none"/>
        </w:rPr>
        <w:t> Amaç</w:t>
      </w:r>
    </w:p>
    <w:p w14:paraId="05B35F7E"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bookmarkStart w:id="3" w:name="_Toc24634079"/>
      <w:bookmarkEnd w:id="3"/>
      <w:r w:rsidRPr="00474109">
        <w:rPr>
          <w:rFonts w:ascii="Arial" w:eastAsia="Times New Roman" w:hAnsi="Arial" w:cs="Arial"/>
          <w:color w:val="191919"/>
          <w:kern w:val="0"/>
          <w:sz w:val="20"/>
          <w:szCs w:val="20"/>
          <w:lang w:eastAsia="tr-TR"/>
          <w14:ligatures w14:val="none"/>
        </w:rPr>
        <w:t>Madde 1- Bu Tip Şartnamenin amacı, Okul Servis Araçlarının Çalıştırılmasına İlişkin belirlenen usul ve esaslar kapsamında sözleşmeye bağlanan taşıma işlerinin yürütülmesinde uygulanacak genel esas ve usulleri belirlemektir.</w:t>
      </w:r>
    </w:p>
    <w:p w14:paraId="4D63103B"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bookmarkStart w:id="4" w:name="_Toc24634080"/>
      <w:bookmarkEnd w:id="4"/>
      <w:r w:rsidRPr="00474109">
        <w:rPr>
          <w:rFonts w:ascii="Arial" w:eastAsia="Times New Roman" w:hAnsi="Arial" w:cs="Arial"/>
          <w:color w:val="191919"/>
          <w:kern w:val="0"/>
          <w:sz w:val="20"/>
          <w:szCs w:val="20"/>
          <w:lang w:eastAsia="tr-TR"/>
          <w14:ligatures w14:val="none"/>
        </w:rPr>
        <w:t> Konusu</w:t>
      </w:r>
    </w:p>
    <w:p w14:paraId="6C728EC2" w14:textId="2F94E29E" w:rsidR="00474109" w:rsidRPr="00474109" w:rsidRDefault="00474109" w:rsidP="007802DC">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roofErr w:type="gramStart"/>
      <w:r w:rsidRPr="00474109">
        <w:rPr>
          <w:rFonts w:ascii="Arial" w:eastAsia="Times New Roman" w:hAnsi="Arial" w:cs="Arial"/>
          <w:color w:val="191919"/>
          <w:kern w:val="0"/>
          <w:sz w:val="20"/>
          <w:szCs w:val="20"/>
          <w:lang w:eastAsia="tr-TR"/>
          <w14:ligatures w14:val="none"/>
        </w:rPr>
        <w:t>Madde 2-Bu Tip Şartnamenin konusu, 202</w:t>
      </w:r>
      <w:r w:rsidR="00B359D1">
        <w:rPr>
          <w:rFonts w:ascii="Arial" w:eastAsia="Times New Roman" w:hAnsi="Arial" w:cs="Arial"/>
          <w:color w:val="191919"/>
          <w:kern w:val="0"/>
          <w:sz w:val="20"/>
          <w:szCs w:val="20"/>
          <w:lang w:eastAsia="tr-TR"/>
          <w14:ligatures w14:val="none"/>
        </w:rPr>
        <w:t>5-</w:t>
      </w:r>
      <w:r w:rsidRPr="00474109">
        <w:rPr>
          <w:rFonts w:ascii="Arial" w:eastAsia="Times New Roman" w:hAnsi="Arial" w:cs="Arial"/>
          <w:color w:val="191919"/>
          <w:kern w:val="0"/>
          <w:sz w:val="20"/>
          <w:szCs w:val="20"/>
          <w:lang w:eastAsia="tr-TR"/>
          <w14:ligatures w14:val="none"/>
        </w:rPr>
        <w:t>202</w:t>
      </w:r>
      <w:r w:rsidR="00B359D1">
        <w:rPr>
          <w:rFonts w:ascii="Arial" w:eastAsia="Times New Roman" w:hAnsi="Arial" w:cs="Arial"/>
          <w:color w:val="191919"/>
          <w:kern w:val="0"/>
          <w:sz w:val="20"/>
          <w:szCs w:val="20"/>
          <w:lang w:eastAsia="tr-TR"/>
          <w14:ligatures w14:val="none"/>
        </w:rPr>
        <w:t>6</w:t>
      </w:r>
      <w:r w:rsidRPr="00474109">
        <w:rPr>
          <w:rFonts w:ascii="Arial" w:eastAsia="Times New Roman" w:hAnsi="Arial" w:cs="Arial"/>
          <w:color w:val="191919"/>
          <w:kern w:val="0"/>
          <w:sz w:val="20"/>
          <w:szCs w:val="20"/>
          <w:lang w:eastAsia="tr-TR"/>
          <w14:ligatures w14:val="none"/>
        </w:rPr>
        <w:t xml:space="preserve"> öğretim yılı boyunca</w:t>
      </w:r>
      <w:r w:rsidR="007802DC" w:rsidRPr="007802DC">
        <w:rPr>
          <w:rFonts w:ascii="Arial" w:eastAsia="Times New Roman" w:hAnsi="Arial" w:cs="Arial"/>
          <w:color w:val="191919"/>
          <w:kern w:val="0"/>
          <w:sz w:val="20"/>
          <w:szCs w:val="20"/>
          <w:lang w:eastAsia="tr-TR"/>
          <w14:ligatures w14:val="none"/>
        </w:rPr>
        <w:t xml:space="preserve"> </w:t>
      </w:r>
      <w:r w:rsidR="007802DC">
        <w:rPr>
          <w:rFonts w:ascii="Arial" w:eastAsia="Times New Roman" w:hAnsi="Arial" w:cs="Arial"/>
          <w:color w:val="191919"/>
          <w:kern w:val="0"/>
          <w:sz w:val="20"/>
          <w:szCs w:val="20"/>
          <w:lang w:eastAsia="tr-TR"/>
          <w14:ligatures w14:val="none"/>
        </w:rPr>
        <w:t>SELAHADDİN EYYUB BORSA İSTANBUL ANADOLU LİSESİ</w:t>
      </w:r>
      <w:r w:rsidRPr="00474109">
        <w:rPr>
          <w:rFonts w:ascii="Arial" w:eastAsia="Times New Roman" w:hAnsi="Arial" w:cs="Arial"/>
          <w:color w:val="191919"/>
          <w:kern w:val="0"/>
          <w:sz w:val="20"/>
          <w:szCs w:val="20"/>
          <w:lang w:eastAsia="tr-TR"/>
          <w14:ligatures w14:val="none"/>
        </w:rPr>
        <w:t xml:space="preserve"> öğrencilerinden isteyenlerin</w:t>
      </w:r>
      <w:r w:rsidR="00B359D1">
        <w:rPr>
          <w:rFonts w:ascii="Arial" w:eastAsia="Times New Roman" w:hAnsi="Arial" w:cs="Arial"/>
          <w:color w:val="191919"/>
          <w:kern w:val="0"/>
          <w:sz w:val="20"/>
          <w:szCs w:val="20"/>
          <w:lang w:eastAsia="tr-TR"/>
          <w14:ligatures w14:val="none"/>
        </w:rPr>
        <w:t xml:space="preserve"> İPEKYOLU İLÇESİ sınırları içerisinde bulunan</w:t>
      </w:r>
      <w:r w:rsidRPr="00474109">
        <w:rPr>
          <w:rFonts w:ascii="Arial" w:eastAsia="Times New Roman" w:hAnsi="Arial" w:cs="Arial"/>
          <w:color w:val="191919"/>
          <w:kern w:val="0"/>
          <w:sz w:val="20"/>
          <w:szCs w:val="20"/>
          <w:lang w:eastAsia="tr-TR"/>
          <w14:ligatures w14:val="none"/>
        </w:rPr>
        <w:t xml:space="preserve"> adreslerinden alınarak taşımacıyı tespit komisyonu ve taşımacı tarafından ortaklaşa belirlenen güzergâhlardan okula getirilmesi ve ders bitiminde</w:t>
      </w:r>
      <w:r w:rsidR="007802DC">
        <w:rPr>
          <w:rFonts w:ascii="Arial" w:eastAsia="Times New Roman" w:hAnsi="Arial" w:cs="Arial"/>
          <w:color w:val="191919"/>
          <w:kern w:val="0"/>
          <w:sz w:val="20"/>
          <w:szCs w:val="20"/>
          <w:lang w:eastAsia="tr-TR"/>
          <w14:ligatures w14:val="none"/>
        </w:rPr>
        <w:t>(saat:08.00-15.0</w:t>
      </w:r>
      <w:r w:rsidR="00B359D1">
        <w:rPr>
          <w:rFonts w:ascii="Arial" w:eastAsia="Times New Roman" w:hAnsi="Arial" w:cs="Arial"/>
          <w:color w:val="191919"/>
          <w:kern w:val="0"/>
          <w:sz w:val="20"/>
          <w:szCs w:val="20"/>
          <w:lang w:eastAsia="tr-TR"/>
          <w14:ligatures w14:val="none"/>
        </w:rPr>
        <w:t>0 arası)</w:t>
      </w:r>
      <w:r w:rsidRPr="00474109">
        <w:rPr>
          <w:rFonts w:ascii="Arial" w:eastAsia="Times New Roman" w:hAnsi="Arial" w:cs="Arial"/>
          <w:color w:val="191919"/>
          <w:kern w:val="0"/>
          <w:sz w:val="20"/>
          <w:szCs w:val="20"/>
          <w:lang w:eastAsia="tr-TR"/>
          <w14:ligatures w14:val="none"/>
        </w:rPr>
        <w:t xml:space="preserve"> de tekrar adreslerine geri götürülmek </w:t>
      </w:r>
      <w:bookmarkStart w:id="5" w:name="_GoBack"/>
      <w:bookmarkEnd w:id="5"/>
      <w:r w:rsidRPr="00474109">
        <w:rPr>
          <w:rFonts w:ascii="Arial" w:eastAsia="Times New Roman" w:hAnsi="Arial" w:cs="Arial"/>
          <w:color w:val="191919"/>
          <w:kern w:val="0"/>
          <w:sz w:val="20"/>
          <w:szCs w:val="20"/>
          <w:lang w:eastAsia="tr-TR"/>
          <w14:ligatures w14:val="none"/>
        </w:rPr>
        <w:t>suretiyle taşımacılığının Okul Servis Araçları yönetmeliği kapsamında yapılmasıdır.</w:t>
      </w:r>
      <w:proofErr w:type="gramEnd"/>
    </w:p>
    <w:p w14:paraId="01DB94D4" w14:textId="7269BA1C" w:rsid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Bu Tip Şartname, sözleşmenin eki ve ayrılmaz parçasıdır.</w:t>
      </w:r>
    </w:p>
    <w:p w14:paraId="5D15C75F" w14:textId="77777777" w:rsidR="00E64933" w:rsidRPr="00474109" w:rsidRDefault="00E64933"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p>
    <w:p w14:paraId="5FE92F4D"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bookmarkStart w:id="6" w:name="_Toc17863831"/>
      <w:bookmarkStart w:id="7" w:name="_Toc24634084"/>
      <w:bookmarkEnd w:id="6"/>
      <w:bookmarkEnd w:id="7"/>
      <w:r w:rsidRPr="00474109">
        <w:rPr>
          <w:rFonts w:ascii="Arial" w:eastAsia="Times New Roman" w:hAnsi="Arial" w:cs="Arial"/>
          <w:color w:val="191919"/>
          <w:kern w:val="0"/>
          <w:sz w:val="20"/>
          <w:szCs w:val="20"/>
          <w:lang w:eastAsia="tr-TR"/>
          <w14:ligatures w14:val="none"/>
        </w:rPr>
        <w:t> </w:t>
      </w:r>
    </w:p>
    <w:p w14:paraId="0FC89636" w14:textId="77777777" w:rsidR="00474109" w:rsidRPr="00B10B40" w:rsidRDefault="00474109" w:rsidP="00474109">
      <w:pPr>
        <w:shd w:val="clear" w:color="auto" w:fill="FEFEFE"/>
        <w:spacing w:after="0" w:line="240" w:lineRule="auto"/>
        <w:rPr>
          <w:rFonts w:ascii="Arial" w:eastAsia="Times New Roman" w:hAnsi="Arial" w:cs="Arial"/>
          <w:b/>
          <w:bCs/>
          <w:color w:val="191919"/>
          <w:kern w:val="0"/>
          <w:sz w:val="20"/>
          <w:szCs w:val="20"/>
          <w:lang w:eastAsia="tr-TR"/>
          <w14:ligatures w14:val="none"/>
        </w:rPr>
      </w:pPr>
      <w:r w:rsidRPr="00B10B40">
        <w:rPr>
          <w:rFonts w:ascii="Arial" w:eastAsia="Times New Roman" w:hAnsi="Arial" w:cs="Arial"/>
          <w:b/>
          <w:bCs/>
          <w:color w:val="191919"/>
          <w:kern w:val="0"/>
          <w:sz w:val="20"/>
          <w:szCs w:val="20"/>
          <w:lang w:eastAsia="tr-TR"/>
          <w14:ligatures w14:val="none"/>
        </w:rPr>
        <w:t>İKİNCİ BÖLÜM</w:t>
      </w:r>
    </w:p>
    <w:p w14:paraId="1D375C0D"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bookmarkStart w:id="8" w:name="_Toc24634085"/>
      <w:bookmarkEnd w:id="8"/>
      <w:r w:rsidRPr="00474109">
        <w:rPr>
          <w:rFonts w:ascii="Arial" w:eastAsia="Times New Roman" w:hAnsi="Arial" w:cs="Arial"/>
          <w:color w:val="191919"/>
          <w:kern w:val="0"/>
          <w:sz w:val="20"/>
          <w:szCs w:val="20"/>
          <w:lang w:eastAsia="tr-TR"/>
          <w14:ligatures w14:val="none"/>
        </w:rPr>
        <w:t>Genel Yükümlülükler</w:t>
      </w:r>
    </w:p>
    <w:p w14:paraId="6FD32EAB"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bookmarkStart w:id="9" w:name="_Toc16502674"/>
      <w:bookmarkStart w:id="10" w:name="_Toc24634086"/>
      <w:bookmarkEnd w:id="9"/>
      <w:bookmarkEnd w:id="10"/>
      <w:r w:rsidRPr="00474109">
        <w:rPr>
          <w:rFonts w:ascii="Arial" w:eastAsia="Times New Roman" w:hAnsi="Arial" w:cs="Arial"/>
          <w:color w:val="191919"/>
          <w:kern w:val="0"/>
          <w:sz w:val="20"/>
          <w:szCs w:val="20"/>
          <w:lang w:eastAsia="tr-TR"/>
          <w14:ligatures w14:val="none"/>
        </w:rPr>
        <w:t>Taşımacının Genel Sorumlulukları</w:t>
      </w:r>
    </w:p>
    <w:p w14:paraId="13B24F0F"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bookmarkStart w:id="11" w:name="_Toc24634087"/>
      <w:bookmarkEnd w:id="11"/>
      <w:r w:rsidRPr="00474109">
        <w:rPr>
          <w:rFonts w:ascii="Arial" w:eastAsia="Times New Roman" w:hAnsi="Arial" w:cs="Arial"/>
          <w:color w:val="191919"/>
          <w:kern w:val="0"/>
          <w:sz w:val="20"/>
          <w:szCs w:val="20"/>
          <w:lang w:eastAsia="tr-TR"/>
          <w14:ligatures w14:val="none"/>
        </w:rPr>
        <w:t>Madde 3-  (1) Taşımacılar;</w:t>
      </w:r>
    </w:p>
    <w:p w14:paraId="3A8FAC85"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34DA3B64"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a) Öğrenci ve çocukların oturarak, güvenli ve rahat bir yolculuk yapmalarını sağlayacak tedbirleri alarak taahhüt ettiği yere kadar valiliklerce belirlenecek okul açılış saatinden 15 (</w:t>
      </w:r>
      <w:proofErr w:type="spellStart"/>
      <w:r w:rsidRPr="00474109">
        <w:rPr>
          <w:rFonts w:ascii="Arial" w:eastAsia="Times New Roman" w:hAnsi="Arial" w:cs="Arial"/>
          <w:color w:val="191919"/>
          <w:kern w:val="0"/>
          <w:sz w:val="20"/>
          <w:szCs w:val="20"/>
          <w:lang w:eastAsia="tr-TR"/>
          <w14:ligatures w14:val="none"/>
        </w:rPr>
        <w:t>onbeş</w:t>
      </w:r>
      <w:proofErr w:type="spellEnd"/>
      <w:r w:rsidRPr="00474109">
        <w:rPr>
          <w:rFonts w:ascii="Arial" w:eastAsia="Times New Roman" w:hAnsi="Arial" w:cs="Arial"/>
          <w:color w:val="191919"/>
          <w:kern w:val="0"/>
          <w:sz w:val="20"/>
          <w:szCs w:val="20"/>
          <w:lang w:eastAsia="tr-TR"/>
          <w14:ligatures w14:val="none"/>
        </w:rPr>
        <w:t>) dakika önce okula bırakmak ve okul kapanış saatinden 15 (</w:t>
      </w:r>
      <w:proofErr w:type="spellStart"/>
      <w:r w:rsidRPr="00474109">
        <w:rPr>
          <w:rFonts w:ascii="Arial" w:eastAsia="Times New Roman" w:hAnsi="Arial" w:cs="Arial"/>
          <w:color w:val="191919"/>
          <w:kern w:val="0"/>
          <w:sz w:val="20"/>
          <w:szCs w:val="20"/>
          <w:lang w:eastAsia="tr-TR"/>
          <w14:ligatures w14:val="none"/>
        </w:rPr>
        <w:t>onbeş</w:t>
      </w:r>
      <w:proofErr w:type="spellEnd"/>
      <w:r w:rsidRPr="00474109">
        <w:rPr>
          <w:rFonts w:ascii="Arial" w:eastAsia="Times New Roman" w:hAnsi="Arial" w:cs="Arial"/>
          <w:color w:val="191919"/>
          <w:kern w:val="0"/>
          <w:sz w:val="20"/>
          <w:szCs w:val="20"/>
          <w:lang w:eastAsia="tr-TR"/>
          <w14:ligatures w14:val="none"/>
        </w:rPr>
        <w:t>) dakika sonra okuldan almak,</w:t>
      </w:r>
    </w:p>
    <w:p w14:paraId="33253356"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b) Araçta rehber personel bulundurmak,</w:t>
      </w:r>
    </w:p>
    <w:p w14:paraId="352F3313"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c) Taşımanın tamamının veya bir kısmının bir büyükşehir belediyesi/belediye sınırları içerisinde gerçekleşmesi halinde; şehir içinde izlenecek güzergâh için ilgili büyükşehir belediyesinden/belediyeden özel izin belgesi almak,</w:t>
      </w:r>
    </w:p>
    <w:p w14:paraId="6EC728A8"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ç) </w:t>
      </w:r>
      <w:proofErr w:type="gramStart"/>
      <w:r w:rsidRPr="00474109">
        <w:rPr>
          <w:rFonts w:ascii="Arial" w:eastAsia="Times New Roman" w:hAnsi="Arial" w:cs="Arial"/>
          <w:color w:val="191919"/>
          <w:kern w:val="0"/>
          <w:sz w:val="20"/>
          <w:szCs w:val="20"/>
          <w:lang w:eastAsia="tr-TR"/>
          <w14:ligatures w14:val="none"/>
        </w:rPr>
        <w:t>Tahdit</w:t>
      </w:r>
      <w:proofErr w:type="gramEnd"/>
      <w:r w:rsidRPr="00474109">
        <w:rPr>
          <w:rFonts w:ascii="Arial" w:eastAsia="Times New Roman" w:hAnsi="Arial" w:cs="Arial"/>
          <w:color w:val="191919"/>
          <w:kern w:val="0"/>
          <w:sz w:val="20"/>
          <w:szCs w:val="20"/>
          <w:lang w:eastAsia="tr-TR"/>
          <w14:ligatures w14:val="none"/>
        </w:rPr>
        <w:t xml:space="preserve"> ve/veya tahsis uygulanan illerde tahditli/tahsisli araç plaka belgeleri, diğer illerde ise Okul Servis Araçları Yönetmeliğinde belirtilen şartlara uygun ve gerekli izin belgelerini vermek,</w:t>
      </w:r>
    </w:p>
    <w:p w14:paraId="696F9D2E"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d) Hizmet akdine tabi olarak yanında çalışanların, sosyal güvenlik yönünden sigorta işlemlerini yaptırmak,</w:t>
      </w:r>
    </w:p>
    <w:p w14:paraId="79EDDA21"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 e) 7/6/2005 tarihli ve 5362 sayılı Esnaf ve </w:t>
      </w:r>
      <w:proofErr w:type="gramStart"/>
      <w:r w:rsidRPr="00474109">
        <w:rPr>
          <w:rFonts w:ascii="Arial" w:eastAsia="Times New Roman" w:hAnsi="Arial" w:cs="Arial"/>
          <w:color w:val="191919"/>
          <w:kern w:val="0"/>
          <w:sz w:val="20"/>
          <w:szCs w:val="20"/>
          <w:lang w:eastAsia="tr-TR"/>
          <w14:ligatures w14:val="none"/>
        </w:rPr>
        <w:t>Sanatkarlar</w:t>
      </w:r>
      <w:proofErr w:type="gramEnd"/>
      <w:r w:rsidRPr="00474109">
        <w:rPr>
          <w:rFonts w:ascii="Arial" w:eastAsia="Times New Roman" w:hAnsi="Arial" w:cs="Arial"/>
          <w:color w:val="191919"/>
          <w:kern w:val="0"/>
          <w:sz w:val="20"/>
          <w:szCs w:val="20"/>
          <w:lang w:eastAsia="tr-TR"/>
          <w14:ligatures w14:val="none"/>
        </w:rPr>
        <w:t xml:space="preserve"> Meslek Kuruluşları Kanununun 62 </w:t>
      </w:r>
      <w:proofErr w:type="spellStart"/>
      <w:r w:rsidRPr="00474109">
        <w:rPr>
          <w:rFonts w:ascii="Arial" w:eastAsia="Times New Roman" w:hAnsi="Arial" w:cs="Arial"/>
          <w:color w:val="191919"/>
          <w:kern w:val="0"/>
          <w:sz w:val="20"/>
          <w:szCs w:val="20"/>
          <w:lang w:eastAsia="tr-TR"/>
          <w14:ligatures w14:val="none"/>
        </w:rPr>
        <w:t>nci</w:t>
      </w:r>
      <w:proofErr w:type="spellEnd"/>
      <w:r w:rsidRPr="00474109">
        <w:rPr>
          <w:rFonts w:ascii="Arial" w:eastAsia="Times New Roman" w:hAnsi="Arial" w:cs="Arial"/>
          <w:color w:val="191919"/>
          <w:kern w:val="0"/>
          <w:sz w:val="20"/>
          <w:szCs w:val="20"/>
          <w:lang w:eastAsia="tr-TR"/>
          <w14:ligatures w14:val="none"/>
        </w:rPr>
        <w:t xml:space="preserve"> maddesi çerçevesinde belirlenen fiyat tarifesine uymak,</w:t>
      </w:r>
    </w:p>
    <w:p w14:paraId="34D61DD3"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1542E89E"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f) Taşınan öğrenci ve çocuğun;</w:t>
      </w:r>
    </w:p>
    <w:p w14:paraId="42E2BB62"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1) Okulunun veya ikametgâhının değişmesi,</w:t>
      </w:r>
    </w:p>
    <w:p w14:paraId="0F3B6B1B"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2) Uzun süreli tedaviyi gerektiren bir hastalık geçirmesi,</w:t>
      </w:r>
    </w:p>
    <w:p w14:paraId="7588AFBD"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3) Okuldan ayrılması veya öğrencilik hakkını kaybetmesi,</w:t>
      </w:r>
    </w:p>
    <w:p w14:paraId="17CAEA10"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4) Özel izin belgesinin iptal edilmesi, hallerinden herhangi birine bağlı olarak servisle taşınmaktan vazgeçmesi durumunda varsa geri kalan ayların ücretlerini iade etmek,</w:t>
      </w:r>
    </w:p>
    <w:p w14:paraId="5E8219CA" w14:textId="3A70ED7D"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g) Her eğitim-öğretim yılında çalıştıracakları rehber personel ve şoförlerin isimleri ile araçların plakalarını ve her türlü değişiklikleri aynı gün içinde okul yönetimine bildirmek,</w:t>
      </w:r>
      <w:r w:rsidR="00B10B40">
        <w:rPr>
          <w:rFonts w:ascii="Arial" w:eastAsia="Times New Roman" w:hAnsi="Arial" w:cs="Arial"/>
          <w:color w:val="191919"/>
          <w:kern w:val="0"/>
          <w:sz w:val="20"/>
          <w:szCs w:val="20"/>
          <w:lang w:eastAsia="tr-TR"/>
          <w14:ligatures w14:val="none"/>
        </w:rPr>
        <w:t>(Rehber öğretmen çalıştırılması gerekiyorsa)</w:t>
      </w:r>
    </w:p>
    <w:p w14:paraId="40243A24"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ğ) Okul servis araçlarındaki araç takip sistemi verilerini, istenmesi halinde okul yönetimi, kolluk birimleri ve velilerle paylaşmak,</w:t>
      </w:r>
    </w:p>
    <w:p w14:paraId="48D75629"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h) Eğitim öğretim yılında çalıştıracakları rehber personel ile şoförlerin sabıka kayıt belgelerini vermek,</w:t>
      </w:r>
    </w:p>
    <w:p w14:paraId="08114FFE"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          ı) Taşımacı araçlarını, 13/10/1983 tarihli ve 2918 sayılı Karayolları Trafik Kanunu, 18/7/1997 tarihli ve 23053 mükerrer Resmî </w:t>
      </w:r>
      <w:proofErr w:type="spellStart"/>
      <w:r w:rsidRPr="00474109">
        <w:rPr>
          <w:rFonts w:ascii="Arial" w:eastAsia="Times New Roman" w:hAnsi="Arial" w:cs="Arial"/>
          <w:color w:val="191919"/>
          <w:kern w:val="0"/>
          <w:sz w:val="20"/>
          <w:szCs w:val="20"/>
          <w:lang w:eastAsia="tr-TR"/>
          <w14:ligatures w14:val="none"/>
        </w:rPr>
        <w:t>Gazete'de</w:t>
      </w:r>
      <w:proofErr w:type="spellEnd"/>
      <w:r w:rsidRPr="00474109">
        <w:rPr>
          <w:rFonts w:ascii="Arial" w:eastAsia="Times New Roman" w:hAnsi="Arial" w:cs="Arial"/>
          <w:color w:val="191919"/>
          <w:kern w:val="0"/>
          <w:sz w:val="20"/>
          <w:szCs w:val="20"/>
          <w:lang w:eastAsia="tr-TR"/>
          <w14:ligatures w14:val="none"/>
        </w:rPr>
        <w:t xml:space="preserve"> Karayolları Trafik Yönetmeliği ve 25/10/2017 ve 30221 sayılı Resmî </w:t>
      </w:r>
      <w:proofErr w:type="spellStart"/>
      <w:r w:rsidRPr="00474109">
        <w:rPr>
          <w:rFonts w:ascii="Arial" w:eastAsia="Times New Roman" w:hAnsi="Arial" w:cs="Arial"/>
          <w:color w:val="191919"/>
          <w:kern w:val="0"/>
          <w:sz w:val="20"/>
          <w:szCs w:val="20"/>
          <w:lang w:eastAsia="tr-TR"/>
          <w14:ligatures w14:val="none"/>
        </w:rPr>
        <w:t>Gazete'de</w:t>
      </w:r>
      <w:proofErr w:type="spellEnd"/>
      <w:r w:rsidRPr="00474109">
        <w:rPr>
          <w:rFonts w:ascii="Arial" w:eastAsia="Times New Roman" w:hAnsi="Arial" w:cs="Arial"/>
          <w:color w:val="191919"/>
          <w:kern w:val="0"/>
          <w:sz w:val="20"/>
          <w:szCs w:val="20"/>
          <w:lang w:eastAsia="tr-TR"/>
          <w14:ligatures w14:val="none"/>
        </w:rPr>
        <w:t xml:space="preserve"> yayımlanarak yürürlüğe giren "Okul Servis Araçları Yönetmeliği'nin 4 üncü maddesinde belirtilen şartlara ve mevcut mevzuat ile-sözleşme süresince yürürlüğe girecek- tüm yasal yükümlülüklere uygun bulundurmayı, komisyonun / okulun her zaman bu uygunluğu denetlemesine / denetletmesine açık tutmak ile yükümlüdürler.</w:t>
      </w:r>
    </w:p>
    <w:p w14:paraId="1B3688BC"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i) Herhangi bir nedenle servis araçlarının bir veya birkaçının hizmet dışı kalması halinde, hizmetin devamlılığını sağlayacak şekilde sözleşme şartlarına uygun araç temin edilecektir.</w:t>
      </w:r>
    </w:p>
    <w:p w14:paraId="16285663"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lastRenderedPageBreak/>
        <w:t xml:space="preserve">j) Taşımacı, araçlar için Ulaşım Koordinasyon Merkezi (UKOME) veya Toplu Ulaşım Hizmetleri Müdürlüğünden "Okul Servis Aracı </w:t>
      </w:r>
      <w:proofErr w:type="gramStart"/>
      <w:r w:rsidRPr="00474109">
        <w:rPr>
          <w:rFonts w:ascii="Arial" w:eastAsia="Times New Roman" w:hAnsi="Arial" w:cs="Arial"/>
          <w:color w:val="191919"/>
          <w:kern w:val="0"/>
          <w:sz w:val="20"/>
          <w:szCs w:val="20"/>
          <w:lang w:eastAsia="tr-TR"/>
          <w14:ligatures w14:val="none"/>
        </w:rPr>
        <w:t>Güzergah</w:t>
      </w:r>
      <w:proofErr w:type="gramEnd"/>
      <w:r w:rsidRPr="00474109">
        <w:rPr>
          <w:rFonts w:ascii="Arial" w:eastAsia="Times New Roman" w:hAnsi="Arial" w:cs="Arial"/>
          <w:color w:val="191919"/>
          <w:kern w:val="0"/>
          <w:sz w:val="20"/>
          <w:szCs w:val="20"/>
          <w:lang w:eastAsia="tr-TR"/>
          <w14:ligatures w14:val="none"/>
        </w:rPr>
        <w:t xml:space="preserve"> Kullanım İzin Belgesi" veya Çalışma Ruhsatı almak zorundadır.</w:t>
      </w:r>
    </w:p>
    <w:p w14:paraId="2486CF63"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k) Okul Servis Araçları Yönetmeliğinin 10–11-12 inci maddelerinde öngörülen okul servis araçlarına zorunlu mali sorumluluk sigortası yaptıracaktır.</w:t>
      </w:r>
    </w:p>
    <w:p w14:paraId="62CEBE03"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l) Tüm servis araçlarında; taşınan öğrencilerin adı soyadı, kan grupları, veli adları, ev ve iş yeri adresleri ve telefon numaralarını gösterir bir listeyi araçta sürekli olarak bulunduracaktır.</w:t>
      </w:r>
    </w:p>
    <w:p w14:paraId="305C6A02"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m) Öğrenci velileri ile servis sözleşmesi imzalanacak, sözleşmede ismi yazılmayan öğrencileri taşınmayacak, ödemeleri sözleşmede belirtilen süreler içinde veliden talep edilecektir.</w:t>
      </w:r>
    </w:p>
    <w:p w14:paraId="645B9E4C"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n) Taşımacı okulda ya da okulun tespit ettiği şehir içinde servis hizmetlerini 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tanıtım ve benzeri etkinlikler okul etkinliği kapsamında sayılmaz ve ücretlendirilir. Araç talepleri iki gün önceden taşımacıya bildirilir.</w:t>
      </w:r>
    </w:p>
    <w:p w14:paraId="29D4C611"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o) Servis araçları hangi nedenle olursa olsun geç kaldıklarında öğrenciler kendilerini alma noktasında en fazla 10 (on) dakika bekledikten sonra taksi/dolmuş/otobüs ile okula geldiklerinde okulda bulunan servis görevlisi tarafından taksi/dolmuş/otobüs ücretini nakden ödeyecektir.</w:t>
      </w:r>
    </w:p>
    <w:p w14:paraId="62BF48B3"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ö) Servis aracının seferi sırasında gecikme durumunu derhal idareye/komisyona/veliye bildirecektir.</w:t>
      </w:r>
    </w:p>
    <w:p w14:paraId="5F54E2A7"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p) Taşımacı, komisyonun yazılı onayı olmadıkça bu sözleşmeye dayalı hak ve yükümlülüklerini hiç kimseye temlik, devir ve ciro edemeyecek, isim ve unvan değişikliği yapmayacaktır.</w:t>
      </w:r>
    </w:p>
    <w:p w14:paraId="56880286"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(2) Taşımacı, bu Tip Şartnamede öngörülen yükümlülük ve yasakları ihlâl ederek idareye veya üçüncü kişilere verdiği zarardan dolayı bizzat sorumludur.</w:t>
      </w:r>
    </w:p>
    <w:p w14:paraId="3AD5B110"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Şoförün ve Rehber Personelin Yükümlülükleri</w:t>
      </w:r>
    </w:p>
    <w:p w14:paraId="32F6793F"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Madde 4-</w:t>
      </w:r>
    </w:p>
    <w:p w14:paraId="349635D6"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a) Servis sürücüleri ve rehber personel Okul Servis Araçları Yönetmeliğinin 9 uncu maddesinde belirtilen özelliklere sahip, araçların her türlü bakım ve emniyetinden sorumlu, saç sakal tıraşlı, sade, temiz ve kamu adabına uygun kıyafetle hizmet verecekler, öğrencilerle uygun şekilde muhatap olacaklar, saygı sınırlarını aşmayacaklardır.</w:t>
      </w:r>
    </w:p>
    <w:p w14:paraId="019C2551"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b) 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w:t>
      </w:r>
    </w:p>
    <w:p w14:paraId="5E504E58"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c) Servis sürücüleri ve rehber personel, öğrenciler araçta iken sigara içmeyecekler ve serviste zorunlu bilgilendirme dışında görüntü ve ses sistemlerini çalıştırmayacaklardır.</w:t>
      </w:r>
    </w:p>
    <w:p w14:paraId="49DA6F78"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14:paraId="5BF32A4E"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d) Öğrencilerin ikamet adreslerinde yıl içerisinde değişiklik olduğu takdirde öğrenci sayısına göre güzergâhlarda çalıştırılan araçlar arasında komisyon tarafından en uygun şekilde yer değişikliği yapılabilecektir.</w:t>
      </w:r>
    </w:p>
    <w:p w14:paraId="1AAAD8C4"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e) Bakanlık ya da Valilik tarafından mesai/eğitim saatleri değiştirildiği takdirde taşımacı değişen saat uygulamasına aynen uyacaktır.</w:t>
      </w:r>
    </w:p>
    <w:p w14:paraId="274A964B"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f) Öğrencilerin araçlara binmesi ve inmesi sırasında, trafikteki diğer araçların öğrenciler için tehlike oluşturmayacak şekilde duraklamasını sağlamak amacıyla DUR işaret levhası mutlaka yakılacaktır.</w:t>
      </w:r>
    </w:p>
    <w:p w14:paraId="737492D6"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g) 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14:paraId="5A32028B"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ğ) Servis araçlarında yönetmelikte belirlenen ve taşıma sınırı üzerinde ve ayakta öğrenci taşınmayacaktır.</w:t>
      </w:r>
    </w:p>
    <w:p w14:paraId="4B98706D"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h) Geçici olarak belgesi iptal olan şoförlerin sözleşmeleri iptal edilecektir.</w:t>
      </w:r>
    </w:p>
    <w:p w14:paraId="321DEEF3"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ı) Öğrenci servis araçlarına komisyonun onayladıklarının dışında (taşıt sürücüsünün yakınları </w:t>
      </w:r>
      <w:proofErr w:type="gramStart"/>
      <w:r w:rsidRPr="00474109">
        <w:rPr>
          <w:rFonts w:ascii="Arial" w:eastAsia="Times New Roman" w:hAnsi="Arial" w:cs="Arial"/>
          <w:color w:val="191919"/>
          <w:kern w:val="0"/>
          <w:sz w:val="20"/>
          <w:szCs w:val="20"/>
          <w:lang w:eastAsia="tr-TR"/>
          <w14:ligatures w14:val="none"/>
        </w:rPr>
        <w:t>dahil</w:t>
      </w:r>
      <w:proofErr w:type="gramEnd"/>
      <w:r w:rsidRPr="00474109">
        <w:rPr>
          <w:rFonts w:ascii="Arial" w:eastAsia="Times New Roman" w:hAnsi="Arial" w:cs="Arial"/>
          <w:color w:val="191919"/>
          <w:kern w:val="0"/>
          <w:sz w:val="20"/>
          <w:szCs w:val="20"/>
          <w:lang w:eastAsia="tr-TR"/>
          <w14:ligatures w14:val="none"/>
        </w:rPr>
        <w:t>) hiçbir kimse bindirilmeyecektir.</w:t>
      </w:r>
    </w:p>
    <w:p w14:paraId="4164A297"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i) Şoför ve rehber personelin, ilgili il/ilçe milli müdürlüğünce düzenlenen eğitim sonunda verdiği sertifikaya sahip olmaları gerekmektedir.</w:t>
      </w:r>
    </w:p>
    <w:p w14:paraId="4CBE4B2E"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3B56F2C3" w14:textId="77777777" w:rsidR="00474109" w:rsidRPr="00474109" w:rsidRDefault="00474109"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ÜÇÜNCÜ BÖLÜM</w:t>
      </w:r>
    </w:p>
    <w:p w14:paraId="11ABEE85" w14:textId="77777777" w:rsidR="00474109" w:rsidRPr="00474109" w:rsidRDefault="00474109"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Araçların Özellikleri</w:t>
      </w:r>
    </w:p>
    <w:p w14:paraId="0BEA2954" w14:textId="77777777" w:rsidR="00474109" w:rsidRPr="00474109" w:rsidRDefault="00474109"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lastRenderedPageBreak/>
        <w:t>Taşıtlarda Aranacak Şartlar</w:t>
      </w:r>
    </w:p>
    <w:p w14:paraId="31403A28"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0803E4AE"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MADDE 5– (1) Taşımacılar tarafından okul servis aracı olarak kullanılacak taşıtlarda aşağıdaki şartlar aranır:</w:t>
      </w:r>
    </w:p>
    <w:p w14:paraId="18689A04"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a) Okul servis araçlarının arkasında "OKUL TAŞITI" yazısını kapsayan numunesine uygun renk, ebat ve şekilde reflektif bir kuşak bulunacaktır.</w:t>
      </w:r>
    </w:p>
    <w:p w14:paraId="7FE944C5"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b) 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w:t>
      </w:r>
    </w:p>
    <w:p w14:paraId="3300380C"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c) 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1/7/2005 tarihli ve 5378 sayılı Engelliler Hakkında Kanun ve bu Kanuna dayalı olarak çıkarılan ikincil mevzuata uygun olacaktır.</w:t>
      </w:r>
    </w:p>
    <w:p w14:paraId="2A72EF37"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ç) Okul servis araçlarında 26/10/2016 tarihli ve 29869 sayılı Resmî </w:t>
      </w:r>
      <w:proofErr w:type="spellStart"/>
      <w:r w:rsidRPr="00474109">
        <w:rPr>
          <w:rFonts w:ascii="Arial" w:eastAsia="Times New Roman" w:hAnsi="Arial" w:cs="Arial"/>
          <w:color w:val="191919"/>
          <w:kern w:val="0"/>
          <w:sz w:val="20"/>
          <w:szCs w:val="20"/>
          <w:lang w:eastAsia="tr-TR"/>
          <w14:ligatures w14:val="none"/>
        </w:rPr>
        <w:t>Gazete'de</w:t>
      </w:r>
      <w:proofErr w:type="spellEnd"/>
      <w:r w:rsidRPr="00474109">
        <w:rPr>
          <w:rFonts w:ascii="Arial" w:eastAsia="Times New Roman" w:hAnsi="Arial" w:cs="Arial"/>
          <w:color w:val="191919"/>
          <w:kern w:val="0"/>
          <w:sz w:val="20"/>
          <w:szCs w:val="20"/>
          <w:lang w:eastAsia="tr-TR"/>
          <w14:ligatures w14:val="none"/>
        </w:rPr>
        <w:t xml:space="preserve"> yayımlanan Araçların İmal, Tadil ve Montajı Hakkında Yönetmelik ile Karayolları Trafik Yönetmeliğinde belirtilen standart, nitelik ve sayıda araç, gereç ve malzemeler her an kullanılabilir durumda bulundurulacaktır.</w:t>
      </w:r>
    </w:p>
    <w:p w14:paraId="164FD611"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d) Okul servis araçlarının kapıları şoför tarafından açılıp kapatılabilecek şekilde otomatik (havalı, </w:t>
      </w:r>
      <w:proofErr w:type="spellStart"/>
      <w:r w:rsidRPr="00474109">
        <w:rPr>
          <w:rFonts w:ascii="Arial" w:eastAsia="Times New Roman" w:hAnsi="Arial" w:cs="Arial"/>
          <w:color w:val="191919"/>
          <w:kern w:val="0"/>
          <w:sz w:val="20"/>
          <w:szCs w:val="20"/>
          <w:lang w:eastAsia="tr-TR"/>
          <w14:ligatures w14:val="none"/>
        </w:rPr>
        <w:t>hidrolikli</w:t>
      </w:r>
      <w:proofErr w:type="spellEnd"/>
      <w:r w:rsidRPr="00474109">
        <w:rPr>
          <w:rFonts w:ascii="Arial" w:eastAsia="Times New Roman" w:hAnsi="Arial" w:cs="Arial"/>
          <w:color w:val="191919"/>
          <w:kern w:val="0"/>
          <w:sz w:val="20"/>
          <w:szCs w:val="20"/>
          <w:lang w:eastAsia="tr-TR"/>
          <w14:ligatures w14:val="none"/>
        </w:rPr>
        <w:t xml:space="preserve"> vb.) olabileceği gibi; araç şoförleri tarafından elle kumanda edilebilecek şekilde (mekanik) de olabilecektir. Otomatik olduğu takdirde, kapıların açık veya kapalı olduğu şoföre optik ve/veya akustik sinyallerle intikal edecek şekilde olacaktır.</w:t>
      </w:r>
    </w:p>
    <w:p w14:paraId="0FD40FCA"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e) Okul servis aracı olarak kullanılacak taşıtlar temiz, bakımlı ve güvenli durumda bulundurulacak ve altı ayda bir bakım ve onarımları yaptırılmakla birlikte; taşıtların cinsine göre Karayolları Trafik Yönetmeliğinin öngördüğü periyodik muayeneleri de yaptırılmış olacaktır.</w:t>
      </w:r>
    </w:p>
    <w:p w14:paraId="556E620B"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f) Okul servis aracı olarak kullanılacak taşıtların yaşları 12 (</w:t>
      </w:r>
      <w:proofErr w:type="spellStart"/>
      <w:r w:rsidRPr="00474109">
        <w:rPr>
          <w:rFonts w:ascii="Arial" w:eastAsia="Times New Roman" w:hAnsi="Arial" w:cs="Arial"/>
          <w:color w:val="191919"/>
          <w:kern w:val="0"/>
          <w:sz w:val="20"/>
          <w:szCs w:val="20"/>
          <w:lang w:eastAsia="tr-TR"/>
          <w14:ligatures w14:val="none"/>
        </w:rPr>
        <w:t>oniki</w:t>
      </w:r>
      <w:proofErr w:type="spellEnd"/>
      <w:r w:rsidRPr="00474109">
        <w:rPr>
          <w:rFonts w:ascii="Arial" w:eastAsia="Times New Roman" w:hAnsi="Arial" w:cs="Arial"/>
          <w:color w:val="191919"/>
          <w:kern w:val="0"/>
          <w:sz w:val="20"/>
          <w:szCs w:val="20"/>
          <w:lang w:eastAsia="tr-TR"/>
          <w14:ligatures w14:val="none"/>
        </w:rPr>
        <w:t>) yaşından büyük olmayacaktır. Taşıtların yaşı fabrikasınca imal edildiği tarihten sonra gelen ilk takvim yılı esas alınarak hesaplanacaktır.</w:t>
      </w:r>
    </w:p>
    <w:p w14:paraId="06B4198A"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g) Araçların İmal, Tadil ve Montajı Hakkında Yönetmelik hükümlerine göre tayin edilen ve o araca ait tescil belgelerinde gösterilen oturulacak yer adedi, aracın içerisine görülebilecek bir yere yazılarak sabit şekilde monte edilecektir.</w:t>
      </w:r>
    </w:p>
    <w:p w14:paraId="464478EE"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ğ)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14:paraId="4BE02C56"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h) Okul servis araçları Araçların İmal, Tadil ve Montajı Hakkında Yönetmelik hükümlerine uygun olacaktır.</w:t>
      </w:r>
    </w:p>
    <w:p w14:paraId="7211ABF7"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ı) Okul servis araçlarında araç takip sistemi, araç içi kamera  bulundurulacaktır. Kayıtlar en az otuz gün muhafaza edilecektir.</w:t>
      </w:r>
    </w:p>
    <w:p w14:paraId="2AFF22EF"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i) Okul servis araçlarında her öğrenci ve çocuk için üç nokta emniyet kemeri ve gerekli koruyucu tertibat (</w:t>
      </w:r>
      <w:proofErr w:type="spellStart"/>
      <w:r w:rsidRPr="00474109">
        <w:rPr>
          <w:rFonts w:ascii="Arial" w:eastAsia="Times New Roman" w:hAnsi="Arial" w:cs="Arial"/>
          <w:color w:val="191919"/>
          <w:kern w:val="0"/>
          <w:sz w:val="20"/>
          <w:szCs w:val="20"/>
          <w:lang w:eastAsia="tr-TR"/>
          <w14:ligatures w14:val="none"/>
        </w:rPr>
        <w:t>sensör</w:t>
      </w:r>
      <w:proofErr w:type="spellEnd"/>
      <w:r w:rsidRPr="00474109">
        <w:rPr>
          <w:rFonts w:ascii="Arial" w:eastAsia="Times New Roman" w:hAnsi="Arial" w:cs="Arial"/>
          <w:color w:val="191919"/>
          <w:kern w:val="0"/>
          <w:sz w:val="20"/>
          <w:szCs w:val="20"/>
          <w:lang w:eastAsia="tr-TR"/>
          <w14:ligatures w14:val="none"/>
        </w:rPr>
        <w:t xml:space="preserve"> </w:t>
      </w:r>
      <w:proofErr w:type="spellStart"/>
      <w:r w:rsidRPr="00474109">
        <w:rPr>
          <w:rFonts w:ascii="Arial" w:eastAsia="Times New Roman" w:hAnsi="Arial" w:cs="Arial"/>
          <w:color w:val="191919"/>
          <w:kern w:val="0"/>
          <w:sz w:val="20"/>
          <w:szCs w:val="20"/>
          <w:lang w:eastAsia="tr-TR"/>
          <w14:ligatures w14:val="none"/>
        </w:rPr>
        <w:t>vb</w:t>
      </w:r>
      <w:proofErr w:type="spellEnd"/>
      <w:r w:rsidRPr="00474109">
        <w:rPr>
          <w:rFonts w:ascii="Arial" w:eastAsia="Times New Roman" w:hAnsi="Arial" w:cs="Arial"/>
          <w:color w:val="191919"/>
          <w:kern w:val="0"/>
          <w:sz w:val="20"/>
          <w:szCs w:val="20"/>
          <w:lang w:eastAsia="tr-TR"/>
          <w14:ligatures w14:val="none"/>
        </w:rPr>
        <w:t>)bulundurulacaktır.</w:t>
      </w:r>
    </w:p>
    <w:p w14:paraId="18EBFC93"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j) Okul servis araçlarında görüntü ve müzik sistemleri taşıma hizmeti sırasında kullanılmayacaktır.</w:t>
      </w:r>
    </w:p>
    <w:p w14:paraId="30454D66"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k) Okul servis araçlarında yazın serin, kışın sıcak ortam sağlayacak sistemler bulundurulacaktır.</w:t>
      </w:r>
    </w:p>
    <w:p w14:paraId="6DB70C28"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l) Okul servis araçlarında Ulaştırma, Denizcilik ve Haberleşme Bakanlığınca standartları belirlenen her koltukta oturmaya duyarlı sensörlü sistemler bulundurulacaktır.</w:t>
      </w:r>
    </w:p>
    <w:p w14:paraId="225A4D06"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m) Okul servis araçlarında tüm koltukları görecek şekilde Araçların İmal, Tadil ve Montajı Hakkında Yönetmelik ekinde belirtilen standartlara uygun, iç ve dış kamera ile en az otuz gün süreli kayıt yapabilen kayıt cihazı bulundurulacaktır.</w:t>
      </w:r>
    </w:p>
    <w:p w14:paraId="7D49A7A2"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n) Okul servis araçlarının camlarının üzerine renkli film tabakaları yapıştırılması yasaktır.</w:t>
      </w:r>
    </w:p>
    <w:p w14:paraId="0DB0E47F"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o) Okul servis araçlarında iç mekânı gösteren beyaz cam dışında cam kullanılamaz.</w:t>
      </w:r>
    </w:p>
    <w:p w14:paraId="563A8C51"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1F25D166" w14:textId="77777777" w:rsidR="00474109" w:rsidRPr="00474109" w:rsidRDefault="00474109"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bookmarkStart w:id="12" w:name="_Toc17863899"/>
      <w:bookmarkStart w:id="13" w:name="_Toc24634150"/>
      <w:bookmarkEnd w:id="12"/>
      <w:bookmarkEnd w:id="13"/>
      <w:r w:rsidRPr="00474109">
        <w:rPr>
          <w:rFonts w:ascii="Arial" w:eastAsia="Times New Roman" w:hAnsi="Arial" w:cs="Arial"/>
          <w:color w:val="191919"/>
          <w:kern w:val="0"/>
          <w:sz w:val="20"/>
          <w:szCs w:val="20"/>
          <w:lang w:eastAsia="tr-TR"/>
          <w14:ligatures w14:val="none"/>
        </w:rPr>
        <w:t>DÖRDÜNCÜ BÖLÜM</w:t>
      </w:r>
    </w:p>
    <w:p w14:paraId="08DF04F5" w14:textId="77777777" w:rsidR="00474109" w:rsidRPr="00474109" w:rsidRDefault="00474109"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bookmarkStart w:id="14" w:name="_Toc24634151"/>
      <w:bookmarkEnd w:id="14"/>
      <w:r w:rsidRPr="00474109">
        <w:rPr>
          <w:rFonts w:ascii="Arial" w:eastAsia="Times New Roman" w:hAnsi="Arial" w:cs="Arial"/>
          <w:color w:val="191919"/>
          <w:kern w:val="0"/>
          <w:sz w:val="20"/>
          <w:szCs w:val="20"/>
          <w:lang w:eastAsia="tr-TR"/>
          <w14:ligatures w14:val="none"/>
        </w:rPr>
        <w:t>Sözleşme İlişkileri</w:t>
      </w:r>
    </w:p>
    <w:p w14:paraId="6ECDE8BE" w14:textId="77777777" w:rsidR="00474109" w:rsidRPr="00474109" w:rsidRDefault="00474109"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Sözleşmenin Feshi Ve İptali</w:t>
      </w:r>
    </w:p>
    <w:p w14:paraId="6C66B4A3"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Madde 6- Sözleşme yapıldıktan sonra eğitim öğretim yılının tamamlanması ile kendiliğinden sona erer. Yıllara sair olarak yapılanlarda ilgili eğitim öğretim yılı sonu itibarı ile kendiliğinden sona erer.</w:t>
      </w:r>
    </w:p>
    <w:p w14:paraId="3B2CB58B"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Sözleşme süresi içinde;</w:t>
      </w:r>
    </w:p>
    <w:p w14:paraId="3D3D77BA"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a) 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w:t>
      </w:r>
      <w:r w:rsidRPr="00474109">
        <w:rPr>
          <w:rFonts w:ascii="Arial" w:eastAsia="Times New Roman" w:hAnsi="Arial" w:cs="Arial"/>
          <w:color w:val="191919"/>
          <w:kern w:val="0"/>
          <w:sz w:val="20"/>
          <w:szCs w:val="20"/>
          <w:lang w:eastAsia="tr-TR"/>
          <w14:ligatures w14:val="none"/>
        </w:rPr>
        <w:lastRenderedPageBreak/>
        <w:t>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14:paraId="7A26F96D"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b) 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p>
    <w:p w14:paraId="443BC927"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c)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14:paraId="44A0AF11"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ç) Tüzel kişilere ait araçlar en fazla iki okulda öz mal olarak gösterilir, öz mal olarak gösterilen araçların sözleşme yapılan okullarda çalışmadığı tespit edilmesi halinde o ildeki tüm okul sözleşmeleri iptal edilir.</w:t>
      </w:r>
    </w:p>
    <w:p w14:paraId="6368E71B"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d) Sözleşmede belirtilen yükümlülükleri yerine getirmeyen taşımacının sözleşmesi iptal edilerek gerekli işlemler yapılır.</w:t>
      </w:r>
    </w:p>
    <w:p w14:paraId="4A76DF09"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e)      Taşımacının sözleşme hükümlerinde öngörülen yükümlülüklerini yapılan yazılı bildirime rağmen on beş gün içinde yerine getirmemesi,</w:t>
      </w:r>
    </w:p>
    <w:p w14:paraId="4D572925"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proofErr w:type="gramStart"/>
      <w:r w:rsidRPr="00474109">
        <w:rPr>
          <w:rFonts w:ascii="Arial" w:eastAsia="Times New Roman" w:hAnsi="Arial" w:cs="Arial"/>
          <w:color w:val="191919"/>
          <w:kern w:val="0"/>
          <w:sz w:val="20"/>
          <w:szCs w:val="20"/>
          <w:lang w:eastAsia="tr-TR"/>
          <w14:ligatures w14:val="none"/>
        </w:rPr>
        <w:t>hâlinde</w:t>
      </w:r>
      <w:proofErr w:type="gramEnd"/>
      <w:r w:rsidRPr="00474109">
        <w:rPr>
          <w:rFonts w:ascii="Arial" w:eastAsia="Times New Roman" w:hAnsi="Arial" w:cs="Arial"/>
          <w:color w:val="191919"/>
          <w:kern w:val="0"/>
          <w:sz w:val="20"/>
          <w:szCs w:val="20"/>
          <w:lang w:eastAsia="tr-TR"/>
          <w14:ligatures w14:val="none"/>
        </w:rPr>
        <w:t xml:space="preserve"> sözleşme tek taraflı olarak feshedilir.</w:t>
      </w:r>
    </w:p>
    <w:p w14:paraId="23D25838"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578F25C6" w14:textId="77777777" w:rsidR="00474109" w:rsidRPr="00474109" w:rsidRDefault="00474109" w:rsidP="00474109">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Diğer Hususlar</w:t>
      </w:r>
    </w:p>
    <w:p w14:paraId="29A8F712" w14:textId="77777777" w:rsidR="00474109" w:rsidRPr="00474109" w:rsidRDefault="00474109" w:rsidP="00474109">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Madde 7-</w:t>
      </w:r>
    </w:p>
    <w:p w14:paraId="521B34B8"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a)  Öğrenci taşımacılığı yapan her araç Taşımacıyı Tespit Komisyonunca belirlenen ve yazılı olarak bildirilen bir muhtaç öğrenciyi ücretsiz olarak taşımakla yükümlüdür.</w:t>
      </w:r>
    </w:p>
    <w:p w14:paraId="78C2661C"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b) 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14:paraId="54D43642"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c) Okul yönetimince belirlenen amblem ve okul ismi servis araçlarına asılacaktır.</w:t>
      </w:r>
    </w:p>
    <w:p w14:paraId="6C326601"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ç) Okul yönetimi tarafından taşımacıya okul/veli ve öğrencilerle iletişimlerini sağlamak için uygun bir yer gösterilecektir.</w:t>
      </w:r>
    </w:p>
    <w:p w14:paraId="64802102"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d)Şoförler okul binaları içinde zaman geçirmeyecek, okul kantin ve lavabolarını kullanmayacaklardır.</w:t>
      </w:r>
    </w:p>
    <w:p w14:paraId="227F3241"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e) Servis araçları bahçesi müsait olmayan okullardan öğrencileri boşalttıktan sonra okul bahçesini terk edecektir.</w:t>
      </w:r>
    </w:p>
    <w:p w14:paraId="04B7AA01"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f) 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14:paraId="1501994B"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g) Okulların ve öğrencilerin durumlarına göre, bu sözleşmede belirtilmeyen hususlar karşılıklı mutabakatla uygulanabilir, makul madde veya maddeler ilave edilebilecektir.</w:t>
      </w:r>
    </w:p>
    <w:p w14:paraId="79629D2C"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bookmarkStart w:id="15" w:name="_Toc24634093"/>
      <w:bookmarkEnd w:id="15"/>
      <w:r w:rsidRPr="00474109">
        <w:rPr>
          <w:rFonts w:ascii="Arial" w:eastAsia="Times New Roman" w:hAnsi="Arial" w:cs="Arial"/>
          <w:color w:val="191919"/>
          <w:kern w:val="0"/>
          <w:sz w:val="20"/>
          <w:szCs w:val="20"/>
          <w:lang w:eastAsia="tr-TR"/>
          <w14:ligatures w14:val="none"/>
        </w:rPr>
        <w:t>Mevzuata uygunluk</w:t>
      </w:r>
    </w:p>
    <w:p w14:paraId="57349366" w14:textId="77777777" w:rsidR="00474109" w:rsidRPr="00474109" w:rsidRDefault="00474109" w:rsidP="00474109">
      <w:pPr>
        <w:shd w:val="clear" w:color="auto" w:fill="FEFEFE"/>
        <w:spacing w:after="0" w:line="240" w:lineRule="auto"/>
        <w:jc w:val="both"/>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bookmarkStart w:id="16" w:name="_Toc24634094"/>
      <w:bookmarkEnd w:id="16"/>
      <w:r w:rsidRPr="00474109">
        <w:rPr>
          <w:rFonts w:ascii="Arial" w:eastAsia="Times New Roman" w:hAnsi="Arial" w:cs="Arial"/>
          <w:color w:val="191919"/>
          <w:kern w:val="0"/>
          <w:sz w:val="20"/>
          <w:szCs w:val="20"/>
          <w:lang w:eastAsia="tr-TR"/>
          <w14:ligatures w14:val="none"/>
        </w:rPr>
        <w:t>Madde 8-Taşımacı, işlerin yürütülmesine, tamamlanmasına ve işlerde olabilecek kusurların düzeltilmesine ilişkin olarak bütün kanun, KHK, tüzük, yönetmelik, kararname, genelge, tebliğ ve diğer ilgili mevzuata uymakla sorumludur</w:t>
      </w:r>
    </w:p>
    <w:p w14:paraId="0F004446" w14:textId="06460E79" w:rsidR="003768B1" w:rsidRDefault="003768B1"/>
    <w:p w14:paraId="48A5E48A" w14:textId="365DDD6B" w:rsidR="00E64933" w:rsidRDefault="00E64933"/>
    <w:p w14:paraId="4A0425B7" w14:textId="1C27C123" w:rsidR="00E64933" w:rsidRDefault="00E64933"/>
    <w:p w14:paraId="3C292585" w14:textId="119135F0" w:rsidR="00E64933" w:rsidRDefault="00E64933"/>
    <w:p w14:paraId="0ACEEAC5" w14:textId="3F112BFB" w:rsidR="00E64933" w:rsidRDefault="00E64933"/>
    <w:p w14:paraId="10D120AA" w14:textId="41DEE37D" w:rsidR="00E64933" w:rsidRDefault="00E64933"/>
    <w:p w14:paraId="1ECA0210" w14:textId="46BDD683" w:rsidR="00E64933" w:rsidRDefault="00E64933"/>
    <w:p w14:paraId="7BDB29FE" w14:textId="77777777" w:rsidR="00E64933" w:rsidRDefault="00E64933"/>
    <w:p w14:paraId="504C6F55" w14:textId="77777777" w:rsidR="00E64933" w:rsidRPr="00474109" w:rsidRDefault="00E64933" w:rsidP="00E64933">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lastRenderedPageBreak/>
        <w:t>İLGİLİ SERVİS TAŞIMACISI FİRMALARDAN İSTENİLEN BELGELER:</w:t>
      </w:r>
    </w:p>
    <w:p w14:paraId="1F57DD82"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Taşımacılardan istenen belgeler:</w:t>
      </w:r>
    </w:p>
    <w:p w14:paraId="08D97E99"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1ADA7A2B"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1.      Nüfus cüzdan fotokopisi (26 yaştan büyük olmalı)</w:t>
      </w:r>
    </w:p>
    <w:p w14:paraId="4A8D7B25"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2.      Adli sicil kaydı (Son 5 yıl içinde ceza almamış olmalı)</w:t>
      </w:r>
    </w:p>
    <w:p w14:paraId="30BA04C6"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3.      Sağlık raporu</w:t>
      </w:r>
    </w:p>
    <w:p w14:paraId="6B55DA99"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4.      HEM kurs belgesi</w:t>
      </w:r>
    </w:p>
    <w:p w14:paraId="57B00209"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5.      Güzergah izin belgesi (İlgili büyükşehir belediyesinden/belediyeden alınan özel </w:t>
      </w:r>
      <w:proofErr w:type="gramStart"/>
      <w:r w:rsidRPr="00474109">
        <w:rPr>
          <w:rFonts w:ascii="Arial" w:eastAsia="Times New Roman" w:hAnsi="Arial" w:cs="Arial"/>
          <w:color w:val="191919"/>
          <w:kern w:val="0"/>
          <w:sz w:val="20"/>
          <w:szCs w:val="20"/>
          <w:lang w:eastAsia="tr-TR"/>
          <w14:ligatures w14:val="none"/>
        </w:rPr>
        <w:t>izin   .</w:t>
      </w:r>
      <w:proofErr w:type="gramEnd"/>
      <w:r w:rsidRPr="00474109">
        <w:rPr>
          <w:rFonts w:ascii="Arial" w:eastAsia="Times New Roman" w:hAnsi="Arial" w:cs="Arial"/>
          <w:color w:val="191919"/>
          <w:kern w:val="0"/>
          <w:sz w:val="20"/>
          <w:szCs w:val="20"/>
          <w:lang w:eastAsia="tr-TR"/>
          <w14:ligatures w14:val="none"/>
        </w:rPr>
        <w:t xml:space="preserve">  .  .         </w:t>
      </w:r>
      <w:proofErr w:type="gramStart"/>
      <w:r w:rsidRPr="00474109">
        <w:rPr>
          <w:rFonts w:ascii="Arial" w:eastAsia="Times New Roman" w:hAnsi="Arial" w:cs="Arial"/>
          <w:color w:val="191919"/>
          <w:kern w:val="0"/>
          <w:sz w:val="20"/>
          <w:szCs w:val="20"/>
          <w:lang w:eastAsia="tr-TR"/>
          <w14:ligatures w14:val="none"/>
        </w:rPr>
        <w:t>belgesi</w:t>
      </w:r>
      <w:proofErr w:type="gramEnd"/>
      <w:r w:rsidRPr="00474109">
        <w:rPr>
          <w:rFonts w:ascii="Arial" w:eastAsia="Times New Roman" w:hAnsi="Arial" w:cs="Arial"/>
          <w:color w:val="191919"/>
          <w:kern w:val="0"/>
          <w:sz w:val="20"/>
          <w:szCs w:val="20"/>
          <w:lang w:eastAsia="tr-TR"/>
          <w14:ligatures w14:val="none"/>
        </w:rPr>
        <w:t>)</w:t>
      </w:r>
    </w:p>
    <w:p w14:paraId="164B0730"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6.      Rehber personel sigorta bilgileri</w:t>
      </w:r>
    </w:p>
    <w:p w14:paraId="575F6FD6"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7.      Sürücü belgesi (E sınıfı en az 5 ve B sınıfı en az 7 yıllık olmalı)</w:t>
      </w:r>
    </w:p>
    <w:p w14:paraId="035255D0"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8.      D sınıfı sürücü belgesi için en az beş yıllık, D1 sınıfı sürücü belgesi için en az yedi yıllık sürücü belgesine sahip olmak, </w:t>
      </w:r>
    </w:p>
    <w:p w14:paraId="08B2C3B7"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9.      Şoför ve rehber personelin ilgili il/ilçe milli eğitim müdürlüğünce düzenlenen </w:t>
      </w:r>
      <w:proofErr w:type="gramStart"/>
      <w:r w:rsidRPr="00474109">
        <w:rPr>
          <w:rFonts w:ascii="Arial" w:eastAsia="Times New Roman" w:hAnsi="Arial" w:cs="Arial"/>
          <w:color w:val="191919"/>
          <w:kern w:val="0"/>
          <w:sz w:val="20"/>
          <w:szCs w:val="20"/>
          <w:lang w:eastAsia="tr-TR"/>
          <w14:ligatures w14:val="none"/>
        </w:rPr>
        <w:t>eğitim .</w:t>
      </w:r>
      <w:proofErr w:type="gramEnd"/>
      <w:r w:rsidRPr="00474109">
        <w:rPr>
          <w:rFonts w:ascii="Arial" w:eastAsia="Times New Roman" w:hAnsi="Arial" w:cs="Arial"/>
          <w:color w:val="191919"/>
          <w:kern w:val="0"/>
          <w:sz w:val="20"/>
          <w:szCs w:val="20"/>
          <w:lang w:eastAsia="tr-TR"/>
          <w14:ligatures w14:val="none"/>
        </w:rPr>
        <w:t xml:space="preserve">  .  .        </w:t>
      </w:r>
      <w:proofErr w:type="gramStart"/>
      <w:r w:rsidRPr="00474109">
        <w:rPr>
          <w:rFonts w:ascii="Arial" w:eastAsia="Times New Roman" w:hAnsi="Arial" w:cs="Arial"/>
          <w:color w:val="191919"/>
          <w:kern w:val="0"/>
          <w:sz w:val="20"/>
          <w:szCs w:val="20"/>
          <w:lang w:eastAsia="tr-TR"/>
          <w14:ligatures w14:val="none"/>
        </w:rPr>
        <w:t>sonunda</w:t>
      </w:r>
      <w:proofErr w:type="gramEnd"/>
      <w:r w:rsidRPr="00474109">
        <w:rPr>
          <w:rFonts w:ascii="Arial" w:eastAsia="Times New Roman" w:hAnsi="Arial" w:cs="Arial"/>
          <w:color w:val="191919"/>
          <w:kern w:val="0"/>
          <w:sz w:val="20"/>
          <w:szCs w:val="20"/>
          <w:lang w:eastAsia="tr-TR"/>
          <w14:ligatures w14:val="none"/>
        </w:rPr>
        <w:t xml:space="preserve"> almış oldukları sertifikayı,</w:t>
      </w:r>
    </w:p>
    <w:p w14:paraId="4D0AEAF8"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10.   </w:t>
      </w:r>
      <w:proofErr w:type="spellStart"/>
      <w:r w:rsidRPr="00474109">
        <w:rPr>
          <w:rFonts w:ascii="Arial" w:eastAsia="Times New Roman" w:hAnsi="Arial" w:cs="Arial"/>
          <w:color w:val="191919"/>
          <w:kern w:val="0"/>
          <w:sz w:val="20"/>
          <w:szCs w:val="20"/>
          <w:lang w:eastAsia="tr-TR"/>
          <w14:ligatures w14:val="none"/>
        </w:rPr>
        <w:t>Psikoteknik</w:t>
      </w:r>
      <w:proofErr w:type="spellEnd"/>
      <w:r w:rsidRPr="00474109">
        <w:rPr>
          <w:rFonts w:ascii="Arial" w:eastAsia="Times New Roman" w:hAnsi="Arial" w:cs="Arial"/>
          <w:color w:val="191919"/>
          <w:kern w:val="0"/>
          <w:sz w:val="20"/>
          <w:szCs w:val="20"/>
          <w:lang w:eastAsia="tr-TR"/>
          <w14:ligatures w14:val="none"/>
        </w:rPr>
        <w:t xml:space="preserve"> raporu</w:t>
      </w:r>
    </w:p>
    <w:p w14:paraId="36E5125D"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9.     SRC belgesi</w:t>
      </w:r>
    </w:p>
    <w:p w14:paraId="0CFE4205"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10.  Mevzuatı gereği kayıtlı olduğu Ticaret ve/veya Sanayi Odası veya Meslek Odası Belgesi;</w:t>
      </w:r>
    </w:p>
    <w:p w14:paraId="11377131"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11.  Gerçek veya tüzel kişinin adres, telefon, vergi levhası, e-posta adresleri</w:t>
      </w:r>
    </w:p>
    <w:p w14:paraId="16FE2132"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12.  İmza beyannamesi</w:t>
      </w:r>
    </w:p>
    <w:p w14:paraId="2E4C3E14"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13.  Taşımayı gerçekleştireceği taşıtların gerçek kişilerde gerçek kişiler adına, tüzel kişilikler de üçte birinin tüzel kişilik adına tescilli olduğuna ilişkin belgeler,</w:t>
      </w:r>
    </w:p>
    <w:p w14:paraId="3DF6409C"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2B19751E"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Araçlar için istenen belgeler:</w:t>
      </w:r>
    </w:p>
    <w:p w14:paraId="0AAECE94"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6F37AC99"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1.      Taşıt ruhsat fotokopileri (12 yaştan büyük olmayacak)</w:t>
      </w:r>
    </w:p>
    <w:p w14:paraId="45E5698F"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2.      Taşıt fotoğrafı</w:t>
      </w:r>
    </w:p>
    <w:p w14:paraId="0D0F7615"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3.      Taşıt muayene belgesi</w:t>
      </w:r>
    </w:p>
    <w:p w14:paraId="2531C305"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xml:space="preserve">4.      Bu taşıttaki rehber personel bilgileri (ad, </w:t>
      </w:r>
      <w:proofErr w:type="spellStart"/>
      <w:r w:rsidRPr="00474109">
        <w:rPr>
          <w:rFonts w:ascii="Arial" w:eastAsia="Times New Roman" w:hAnsi="Arial" w:cs="Arial"/>
          <w:color w:val="191919"/>
          <w:kern w:val="0"/>
          <w:sz w:val="20"/>
          <w:szCs w:val="20"/>
          <w:lang w:eastAsia="tr-TR"/>
          <w14:ligatures w14:val="none"/>
        </w:rPr>
        <w:t>soyad</w:t>
      </w:r>
      <w:proofErr w:type="spellEnd"/>
      <w:r w:rsidRPr="00474109">
        <w:rPr>
          <w:rFonts w:ascii="Arial" w:eastAsia="Times New Roman" w:hAnsi="Arial" w:cs="Arial"/>
          <w:color w:val="191919"/>
          <w:kern w:val="0"/>
          <w:sz w:val="20"/>
          <w:szCs w:val="20"/>
          <w:lang w:eastAsia="tr-TR"/>
          <w14:ligatures w14:val="none"/>
        </w:rPr>
        <w:t xml:space="preserve">, T.C. kimlik </w:t>
      </w:r>
      <w:proofErr w:type="spellStart"/>
      <w:r w:rsidRPr="00474109">
        <w:rPr>
          <w:rFonts w:ascii="Arial" w:eastAsia="Times New Roman" w:hAnsi="Arial" w:cs="Arial"/>
          <w:color w:val="191919"/>
          <w:kern w:val="0"/>
          <w:sz w:val="20"/>
          <w:szCs w:val="20"/>
          <w:lang w:eastAsia="tr-TR"/>
          <w14:ligatures w14:val="none"/>
        </w:rPr>
        <w:t>no</w:t>
      </w:r>
      <w:proofErr w:type="spellEnd"/>
      <w:r w:rsidRPr="00474109">
        <w:rPr>
          <w:rFonts w:ascii="Arial" w:eastAsia="Times New Roman" w:hAnsi="Arial" w:cs="Arial"/>
          <w:color w:val="191919"/>
          <w:kern w:val="0"/>
          <w:sz w:val="20"/>
          <w:szCs w:val="20"/>
          <w:lang w:eastAsia="tr-TR"/>
          <w14:ligatures w14:val="none"/>
        </w:rPr>
        <w:t xml:space="preserve">, </w:t>
      </w:r>
      <w:proofErr w:type="spellStart"/>
      <w:r w:rsidRPr="00474109">
        <w:rPr>
          <w:rFonts w:ascii="Arial" w:eastAsia="Times New Roman" w:hAnsi="Arial" w:cs="Arial"/>
          <w:color w:val="191919"/>
          <w:kern w:val="0"/>
          <w:sz w:val="20"/>
          <w:szCs w:val="20"/>
          <w:lang w:eastAsia="tr-TR"/>
          <w14:ligatures w14:val="none"/>
        </w:rPr>
        <w:t>Gsm</w:t>
      </w:r>
      <w:proofErr w:type="spellEnd"/>
      <w:r w:rsidRPr="00474109">
        <w:rPr>
          <w:rFonts w:ascii="Arial" w:eastAsia="Times New Roman" w:hAnsi="Arial" w:cs="Arial"/>
          <w:color w:val="191919"/>
          <w:kern w:val="0"/>
          <w:sz w:val="20"/>
          <w:szCs w:val="20"/>
          <w:lang w:eastAsia="tr-TR"/>
          <w14:ligatures w14:val="none"/>
        </w:rPr>
        <w:t xml:space="preserve"> </w:t>
      </w:r>
      <w:proofErr w:type="spellStart"/>
      <w:r w:rsidRPr="00474109">
        <w:rPr>
          <w:rFonts w:ascii="Arial" w:eastAsia="Times New Roman" w:hAnsi="Arial" w:cs="Arial"/>
          <w:color w:val="191919"/>
          <w:kern w:val="0"/>
          <w:sz w:val="20"/>
          <w:szCs w:val="20"/>
          <w:lang w:eastAsia="tr-TR"/>
          <w14:ligatures w14:val="none"/>
        </w:rPr>
        <w:t>no</w:t>
      </w:r>
      <w:proofErr w:type="spellEnd"/>
      <w:r w:rsidRPr="00474109">
        <w:rPr>
          <w:rFonts w:ascii="Arial" w:eastAsia="Times New Roman" w:hAnsi="Arial" w:cs="Arial"/>
          <w:color w:val="191919"/>
          <w:kern w:val="0"/>
          <w:sz w:val="20"/>
          <w:szCs w:val="20"/>
          <w:lang w:eastAsia="tr-TR"/>
          <w14:ligatures w14:val="none"/>
        </w:rPr>
        <w:t>, adres)</w:t>
      </w:r>
    </w:p>
    <w:p w14:paraId="011363EC"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5.      Sigorta poliçesi</w:t>
      </w:r>
      <w:r>
        <w:rPr>
          <w:rFonts w:ascii="Arial" w:eastAsia="Times New Roman" w:hAnsi="Arial" w:cs="Arial"/>
          <w:color w:val="191919"/>
          <w:kern w:val="0"/>
          <w:sz w:val="20"/>
          <w:szCs w:val="20"/>
          <w:lang w:eastAsia="tr-TR"/>
          <w14:ligatures w14:val="none"/>
        </w:rPr>
        <w:t xml:space="preserve">(Yönetmelik gereği Rehber personel </w:t>
      </w:r>
      <w:proofErr w:type="spellStart"/>
      <w:r>
        <w:rPr>
          <w:rFonts w:ascii="Arial" w:eastAsia="Times New Roman" w:hAnsi="Arial" w:cs="Arial"/>
          <w:color w:val="191919"/>
          <w:kern w:val="0"/>
          <w:sz w:val="20"/>
          <w:szCs w:val="20"/>
          <w:lang w:eastAsia="tr-TR"/>
          <w14:ligatures w14:val="none"/>
        </w:rPr>
        <w:t>gerekşiyorsa</w:t>
      </w:r>
      <w:proofErr w:type="spellEnd"/>
      <w:r>
        <w:rPr>
          <w:rFonts w:ascii="Arial" w:eastAsia="Times New Roman" w:hAnsi="Arial" w:cs="Arial"/>
          <w:color w:val="191919"/>
          <w:kern w:val="0"/>
          <w:sz w:val="20"/>
          <w:szCs w:val="20"/>
          <w:lang w:eastAsia="tr-TR"/>
          <w14:ligatures w14:val="none"/>
        </w:rPr>
        <w:t>)</w:t>
      </w:r>
    </w:p>
    <w:p w14:paraId="5FED04B0"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6.      Ferdi kaza sigorta poliçesi</w:t>
      </w:r>
    </w:p>
    <w:p w14:paraId="22D9B75F"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7.      Taşımacının servis ve yolcu taşımacılığını gösterir NACE kodlu faaliyet belgesi</w:t>
      </w:r>
    </w:p>
    <w:p w14:paraId="155C77E1" w14:textId="77777777" w:rsidR="00E64933" w:rsidRPr="00474109" w:rsidRDefault="00E64933" w:rsidP="00E64933">
      <w:pPr>
        <w:shd w:val="clear" w:color="auto" w:fill="FEFEFE"/>
        <w:spacing w:after="0" w:line="240" w:lineRule="auto"/>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 </w:t>
      </w:r>
    </w:p>
    <w:p w14:paraId="176FA757" w14:textId="77777777" w:rsidR="00E64933" w:rsidRDefault="00E64933" w:rsidP="00E64933">
      <w:pPr>
        <w:shd w:val="clear" w:color="auto" w:fill="FEFEFE"/>
        <w:spacing w:after="0" w:line="240" w:lineRule="auto"/>
        <w:jc w:val="center"/>
        <w:rPr>
          <w:rFonts w:ascii="Arial" w:eastAsia="Times New Roman" w:hAnsi="Arial" w:cs="Arial"/>
          <w:color w:val="191919"/>
          <w:kern w:val="0"/>
          <w:sz w:val="20"/>
          <w:szCs w:val="20"/>
          <w:lang w:eastAsia="tr-TR"/>
          <w14:ligatures w14:val="none"/>
        </w:rPr>
      </w:pPr>
      <w:r w:rsidRPr="00474109">
        <w:rPr>
          <w:rFonts w:ascii="Arial" w:eastAsia="Times New Roman" w:hAnsi="Arial" w:cs="Arial"/>
          <w:color w:val="191919"/>
          <w:kern w:val="0"/>
          <w:sz w:val="20"/>
          <w:szCs w:val="20"/>
          <w:lang w:eastAsia="tr-TR"/>
          <w14:ligatures w14:val="none"/>
        </w:rPr>
        <w:t>Sözleşme imzalama aşamasında taşımacı yukarıdaki evrakları  vermek zorundadır</w:t>
      </w:r>
      <w:bookmarkStart w:id="17" w:name="_Toc17863825"/>
      <w:bookmarkEnd w:id="17"/>
    </w:p>
    <w:p w14:paraId="31737BB7" w14:textId="77777777" w:rsidR="00E64933" w:rsidRPr="00474109" w:rsidRDefault="00E64933" w:rsidP="00E64933">
      <w:pPr>
        <w:shd w:val="clear" w:color="auto" w:fill="FEFEFE"/>
        <w:spacing w:after="0" w:line="240" w:lineRule="auto"/>
        <w:jc w:val="center"/>
        <w:rPr>
          <w:rFonts w:ascii="Arial" w:eastAsia="Times New Roman" w:hAnsi="Arial" w:cs="Arial"/>
          <w:color w:val="191919"/>
          <w:kern w:val="0"/>
          <w:sz w:val="20"/>
          <w:szCs w:val="20"/>
          <w:lang w:eastAsia="tr-TR"/>
          <w14:ligatures w14:val="none"/>
        </w:rPr>
      </w:pPr>
    </w:p>
    <w:p w14:paraId="106E4C17" w14:textId="77777777" w:rsidR="00E64933" w:rsidRDefault="00E64933"/>
    <w:sectPr w:rsidR="00E64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B4F"/>
    <w:rsid w:val="00050717"/>
    <w:rsid w:val="00103F4A"/>
    <w:rsid w:val="001B60C0"/>
    <w:rsid w:val="0033229D"/>
    <w:rsid w:val="003768B1"/>
    <w:rsid w:val="00413B96"/>
    <w:rsid w:val="00454554"/>
    <w:rsid w:val="00471B4F"/>
    <w:rsid w:val="00474109"/>
    <w:rsid w:val="0050249D"/>
    <w:rsid w:val="005714DC"/>
    <w:rsid w:val="007802DC"/>
    <w:rsid w:val="0087514F"/>
    <w:rsid w:val="009B2DA8"/>
    <w:rsid w:val="00A23012"/>
    <w:rsid w:val="00AA012A"/>
    <w:rsid w:val="00B10B40"/>
    <w:rsid w:val="00B359D1"/>
    <w:rsid w:val="00C07CAB"/>
    <w:rsid w:val="00E30518"/>
    <w:rsid w:val="00E64933"/>
    <w:rsid w:val="00F077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B5B8"/>
  <w15:chartTrackingRefBased/>
  <w15:docId w15:val="{64DCCF80-BA0E-4A03-95FE-434E2652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471B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71B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71B4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71B4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71B4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71B4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71B4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71B4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71B4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71B4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71B4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71B4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71B4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71B4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71B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71B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71B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71B4F"/>
    <w:rPr>
      <w:rFonts w:eastAsiaTheme="majorEastAsia" w:cstheme="majorBidi"/>
      <w:color w:val="272727" w:themeColor="text1" w:themeTint="D8"/>
    </w:rPr>
  </w:style>
  <w:style w:type="paragraph" w:styleId="KonuBal">
    <w:name w:val="Title"/>
    <w:basedOn w:val="Normal"/>
    <w:next w:val="Normal"/>
    <w:link w:val="KonuBalChar"/>
    <w:uiPriority w:val="10"/>
    <w:qFormat/>
    <w:rsid w:val="00471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71B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71B4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71B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71B4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71B4F"/>
    <w:rPr>
      <w:i/>
      <w:iCs/>
      <w:color w:val="404040" w:themeColor="text1" w:themeTint="BF"/>
    </w:rPr>
  </w:style>
  <w:style w:type="paragraph" w:styleId="ListeParagraf">
    <w:name w:val="List Paragraph"/>
    <w:basedOn w:val="Normal"/>
    <w:uiPriority w:val="34"/>
    <w:qFormat/>
    <w:rsid w:val="00471B4F"/>
    <w:pPr>
      <w:ind w:left="720"/>
      <w:contextualSpacing/>
    </w:pPr>
  </w:style>
  <w:style w:type="character" w:styleId="GlVurgulama">
    <w:name w:val="Intense Emphasis"/>
    <w:basedOn w:val="VarsaylanParagrafYazTipi"/>
    <w:uiPriority w:val="21"/>
    <w:qFormat/>
    <w:rsid w:val="00471B4F"/>
    <w:rPr>
      <w:i/>
      <w:iCs/>
      <w:color w:val="2F5496" w:themeColor="accent1" w:themeShade="BF"/>
    </w:rPr>
  </w:style>
  <w:style w:type="paragraph" w:styleId="GlAlnt">
    <w:name w:val="Intense Quote"/>
    <w:basedOn w:val="Normal"/>
    <w:next w:val="Normal"/>
    <w:link w:val="GlAlntChar"/>
    <w:uiPriority w:val="30"/>
    <w:qFormat/>
    <w:rsid w:val="00471B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71B4F"/>
    <w:rPr>
      <w:i/>
      <w:iCs/>
      <w:color w:val="2F5496" w:themeColor="accent1" w:themeShade="BF"/>
    </w:rPr>
  </w:style>
  <w:style w:type="character" w:styleId="GlBavuru">
    <w:name w:val="Intense Reference"/>
    <w:basedOn w:val="VarsaylanParagrafYazTipi"/>
    <w:uiPriority w:val="32"/>
    <w:qFormat/>
    <w:rsid w:val="00471B4F"/>
    <w:rPr>
      <w:b/>
      <w:bCs/>
      <w:smallCaps/>
      <w:color w:val="2F5496" w:themeColor="accent1" w:themeShade="BF"/>
      <w:spacing w:val="5"/>
    </w:rPr>
  </w:style>
  <w:style w:type="paragraph" w:styleId="BalonMetni">
    <w:name w:val="Balloon Text"/>
    <w:basedOn w:val="Normal"/>
    <w:link w:val="BalonMetniChar"/>
    <w:uiPriority w:val="99"/>
    <w:semiHidden/>
    <w:unhideWhenUsed/>
    <w:rsid w:val="009B2DA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2D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2986</Words>
  <Characters>17026</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ronaldinho424</cp:lastModifiedBy>
  <cp:revision>4</cp:revision>
  <cp:lastPrinted>2025-09-23T09:02:00Z</cp:lastPrinted>
  <dcterms:created xsi:type="dcterms:W3CDTF">2025-09-23T10:34:00Z</dcterms:created>
  <dcterms:modified xsi:type="dcterms:W3CDTF">2025-09-23T10:44:00Z</dcterms:modified>
</cp:coreProperties>
</file>